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AE1D6" w14:textId="77777777" w:rsidR="00DD249E" w:rsidRDefault="00DD249E" w:rsidP="00DD249E">
      <w:pPr>
        <w:tabs>
          <w:tab w:val="left" w:pos="2160"/>
        </w:tabs>
        <w:spacing w:after="120"/>
        <w:jc w:val="both"/>
        <w:rPr>
          <w:b/>
          <w:bCs/>
          <w:i/>
          <w:iCs/>
          <w:lang w:val="da-DK"/>
        </w:rPr>
      </w:pPr>
      <w:r>
        <w:t xml:space="preserve"> </w:t>
      </w:r>
      <w:r>
        <w:rPr>
          <w:b/>
          <w:bCs/>
          <w:i/>
          <w:iCs/>
        </w:rPr>
        <w:t xml:space="preserve">      Pašvaldības SIA “Maltas dzīvokļu- komunālās saimniecības uzņēmums” reģ.Nr.42403000932 rīkotāja iepirkuma procedūra</w:t>
      </w:r>
      <w:r w:rsidRPr="004E4BAA">
        <w:rPr>
          <w:b/>
          <w:i/>
        </w:rPr>
        <w:t xml:space="preserve"> </w:t>
      </w:r>
      <w:r>
        <w:rPr>
          <w:b/>
          <w:i/>
        </w:rPr>
        <w:t>ar ID 202/01 „Degvielas piegāde ‘’PSIA Maltas dzīvokļu- komunālās saimniecības uzņēmuma saimniecības’’ darbības nodrošināšanas vajadzībām”</w:t>
      </w:r>
      <w:r>
        <w:rPr>
          <w:rFonts w:cs="Arial"/>
          <w:b/>
          <w:bCs/>
          <w:i/>
          <w:iCs/>
        </w:rPr>
        <w:t xml:space="preserve">, tiesības slēgt iepirkuma līgumu PIRMĀ DAĻĀ (dīzeļdegviela traktortehnikai) ir piešķirtas </w:t>
      </w:r>
      <w:r>
        <w:rPr>
          <w:b/>
          <w:bCs/>
          <w:i/>
          <w:iCs/>
          <w:lang w:val="da-DK"/>
        </w:rPr>
        <w:t>a/s ” Latvijas nacionālā naftas kompānija” reģ.Nr.40003497879, kura piedāvājums IEPIRKUMĀ atbilda visiem iepirkuma procedūras nolikumā izvirzītajiem vērtēšanas kritērijiem un bija saimnieciski visizdevīgākā piedāvājums. Lēmums par iepirkuma līguma slēgšanu pieņemts 2020.gada 11.februārī. Līgumcena, par kuru tiks slēgts līgums iepirkuma PIRMĀ DAĻĀ ir 10329.00.00 EUR bez PVN (</w:t>
      </w:r>
      <w:r>
        <w:rPr>
          <w:bCs/>
          <w:i/>
          <w:iCs/>
          <w:lang w:val="da-DK"/>
        </w:rPr>
        <w:t xml:space="preserve">desmiti tūkstoši trīs simti divdesmit deviņi eiro summa bez PVN </w:t>
      </w:r>
      <w:r>
        <w:rPr>
          <w:b/>
          <w:bCs/>
          <w:i/>
          <w:iCs/>
          <w:lang w:val="da-DK"/>
        </w:rPr>
        <w:t>).</w:t>
      </w:r>
    </w:p>
    <w:p w14:paraId="0746B579" w14:textId="77777777" w:rsidR="00DD249E" w:rsidRDefault="00DD249E" w:rsidP="00DD249E">
      <w:pPr>
        <w:tabs>
          <w:tab w:val="left" w:pos="2160"/>
        </w:tabs>
        <w:spacing w:after="120"/>
        <w:jc w:val="both"/>
        <w:rPr>
          <w:b/>
          <w:bCs/>
          <w:i/>
          <w:iCs/>
          <w:lang w:val="da-DK"/>
        </w:rPr>
      </w:pPr>
      <w:r>
        <w:rPr>
          <w:b/>
          <w:bCs/>
          <w:i/>
          <w:iCs/>
        </w:rPr>
        <w:t>Pašvaldības SIA “Maltas dzīvokļu- komunālās saimniecības uzņēmums” reģ.Nr.42403000932 rīkotāja iepirkuma procedūra</w:t>
      </w:r>
      <w:r w:rsidRPr="004E4BAA">
        <w:rPr>
          <w:b/>
          <w:i/>
        </w:rPr>
        <w:t xml:space="preserve"> </w:t>
      </w:r>
      <w:r>
        <w:rPr>
          <w:b/>
          <w:i/>
        </w:rPr>
        <w:t>ar ID 202/01 „Degvielas piegāde ‘’PSIA Maltas dzīvokļu- komunālās saimniecības uzņēmuma saimniecības’’ darbības nodrošināšanas vajadzībām”</w:t>
      </w:r>
      <w:r>
        <w:rPr>
          <w:rFonts w:cs="Arial"/>
          <w:b/>
          <w:bCs/>
          <w:i/>
          <w:iCs/>
        </w:rPr>
        <w:t xml:space="preserve">, tiesības slēgt iepirkuma līgumu OTRĀ DAĻĀ (benzīns 95E automašīnai) ir piešķirtas </w:t>
      </w:r>
      <w:r>
        <w:rPr>
          <w:b/>
          <w:bCs/>
          <w:i/>
          <w:iCs/>
          <w:lang w:val="da-DK"/>
        </w:rPr>
        <w:t>a/s ” VIADA Baltija” reģ.Nr.40103867145, kura piedāvājums IEPIRKUMĀ atbilda visiem iepirkuma procedūras nolikumā izvirzītajiem vērtēšanas kritērijiem un bija saimnieciski visizdevīgākā piedāvājums. Lēmums par iepirkuma līguma slēgšanu pieņemts 2020.gada 11.februārī. Līgumcena, par kuru tiks slēgts līgums iepirkuma un iepirkuma OTRĀ DAĻĀ ir 1952.00.00 EUR bez PVN (</w:t>
      </w:r>
      <w:r>
        <w:rPr>
          <w:bCs/>
          <w:i/>
          <w:iCs/>
          <w:lang w:val="da-DK"/>
        </w:rPr>
        <w:t xml:space="preserve">viens tūkstotis deviņi simti piecdesmit divi eiro summa bez PVN </w:t>
      </w:r>
      <w:r>
        <w:rPr>
          <w:b/>
          <w:bCs/>
          <w:i/>
          <w:iCs/>
          <w:lang w:val="da-DK"/>
        </w:rPr>
        <w:t>)</w:t>
      </w:r>
    </w:p>
    <w:p w14:paraId="27E70EE1" w14:textId="77777777" w:rsidR="000B47FD" w:rsidRPr="00DD249E" w:rsidRDefault="000B47FD">
      <w:pPr>
        <w:rPr>
          <w:lang w:val="da-DK"/>
        </w:rPr>
      </w:pPr>
      <w:bookmarkStart w:id="0" w:name="_GoBack"/>
      <w:bookmarkEnd w:id="0"/>
    </w:p>
    <w:sectPr w:rsidR="000B47FD" w:rsidRPr="00DD249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0B"/>
    <w:rsid w:val="000B47FD"/>
    <w:rsid w:val="0031400B"/>
    <w:rsid w:val="00DD24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95F3F-1CD9-4B35-868B-9DFB2F82F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49E"/>
    <w:pPr>
      <w:spacing w:after="0" w:line="240" w:lineRule="auto"/>
    </w:pPr>
    <w:rPr>
      <w:rFonts w:ascii="Arial" w:eastAsia="Times New Roman" w:hAnsi="Arial"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996</Words>
  <Characters>569</Characters>
  <Application>Microsoft Office Word</Application>
  <DocSecurity>0</DocSecurity>
  <Lines>4</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2</cp:revision>
  <dcterms:created xsi:type="dcterms:W3CDTF">2020-02-13T08:41:00Z</dcterms:created>
  <dcterms:modified xsi:type="dcterms:W3CDTF">2020-02-13T08:41:00Z</dcterms:modified>
</cp:coreProperties>
</file>