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1A971B" w14:textId="77777777" w:rsidR="00053457" w:rsidRDefault="00053457" w:rsidP="006207BA">
      <w:pPr>
        <w:spacing w:after="0"/>
        <w:rPr>
          <w:rFonts w:ascii="Times New Roman" w:hAnsi="Times New Roman" w:cs="Times New Roman"/>
          <w:color w:val="000000" w:themeColor="text1"/>
        </w:rPr>
      </w:pPr>
    </w:p>
    <w:p w14:paraId="0323BE54" w14:textId="77777777" w:rsidR="00053457" w:rsidRDefault="00053457" w:rsidP="006207BA">
      <w:pPr>
        <w:spacing w:after="0"/>
        <w:rPr>
          <w:rFonts w:ascii="Times New Roman" w:hAnsi="Times New Roman" w:cs="Times New Roman"/>
          <w:color w:val="000000" w:themeColor="text1"/>
        </w:rPr>
      </w:pPr>
    </w:p>
    <w:p w14:paraId="0D4955FD" w14:textId="77777777" w:rsidR="00053457" w:rsidRDefault="00053457" w:rsidP="006207BA">
      <w:pPr>
        <w:spacing w:after="0"/>
        <w:rPr>
          <w:rFonts w:ascii="Times New Roman" w:hAnsi="Times New Roman" w:cs="Times New Roman"/>
          <w:color w:val="000000" w:themeColor="text1"/>
        </w:rPr>
      </w:pPr>
    </w:p>
    <w:p w14:paraId="48863379" w14:textId="3CEE9C85" w:rsidR="006207BA" w:rsidRPr="002F3F65" w:rsidRDefault="00053457" w:rsidP="006207BA">
      <w:pPr>
        <w:spacing w:after="0"/>
        <w:rPr>
          <w:rFonts w:ascii="Times New Roman" w:hAnsi="Times New Roman" w:cs="Times New Roman"/>
          <w:color w:val="000000" w:themeColor="text1"/>
        </w:rPr>
      </w:pPr>
      <w:r>
        <w:rPr>
          <w:rFonts w:ascii="Times New Roman" w:hAnsi="Times New Roman" w:cs="Times New Roman"/>
          <w:color w:val="000000" w:themeColor="text1"/>
        </w:rPr>
        <w:t>Malta</w:t>
      </w:r>
    </w:p>
    <w:p w14:paraId="2B88704D" w14:textId="7165BF9C" w:rsidR="00101332" w:rsidRPr="002F3F65" w:rsidRDefault="003A2D82" w:rsidP="00101332">
      <w:pPr>
        <w:spacing w:after="0"/>
        <w:rPr>
          <w:rFonts w:ascii="Times New Roman" w:hAnsi="Times New Roman" w:cs="Times New Roman"/>
          <w:color w:val="000000" w:themeColor="text1"/>
        </w:rPr>
      </w:pPr>
      <w:r>
        <w:rPr>
          <w:rFonts w:ascii="Times New Roman" w:hAnsi="Times New Roman" w:cs="Times New Roman"/>
          <w:color w:val="000000" w:themeColor="text1"/>
        </w:rPr>
        <w:t>202</w:t>
      </w:r>
      <w:r w:rsidR="005C3FD2">
        <w:rPr>
          <w:rFonts w:ascii="Times New Roman" w:hAnsi="Times New Roman" w:cs="Times New Roman"/>
          <w:color w:val="000000" w:themeColor="text1"/>
        </w:rPr>
        <w:t>2</w:t>
      </w:r>
      <w:r w:rsidR="00D15AC7">
        <w:rPr>
          <w:rFonts w:ascii="Times New Roman" w:hAnsi="Times New Roman" w:cs="Times New Roman"/>
          <w:color w:val="000000" w:themeColor="text1"/>
        </w:rPr>
        <w:t xml:space="preserve">.gada </w:t>
      </w:r>
      <w:r w:rsidR="00815626">
        <w:rPr>
          <w:rFonts w:ascii="Times New Roman" w:hAnsi="Times New Roman" w:cs="Times New Roman"/>
          <w:color w:val="000000" w:themeColor="text1"/>
        </w:rPr>
        <w:t>4</w:t>
      </w:r>
      <w:r w:rsidR="003D2C8F">
        <w:rPr>
          <w:rFonts w:ascii="Times New Roman" w:hAnsi="Times New Roman" w:cs="Times New Roman"/>
          <w:color w:val="000000" w:themeColor="text1"/>
        </w:rPr>
        <w:t>.</w:t>
      </w:r>
      <w:r w:rsidR="00053457">
        <w:rPr>
          <w:rFonts w:ascii="Times New Roman" w:hAnsi="Times New Roman" w:cs="Times New Roman"/>
          <w:color w:val="000000" w:themeColor="text1"/>
        </w:rPr>
        <w:t>jūlijā.</w:t>
      </w:r>
    </w:p>
    <w:p w14:paraId="63089705" w14:textId="77777777" w:rsidR="006E4225" w:rsidRPr="002F3F65" w:rsidRDefault="006E4225" w:rsidP="006207BA">
      <w:pPr>
        <w:spacing w:after="0"/>
        <w:jc w:val="center"/>
        <w:rPr>
          <w:rFonts w:ascii="Times New Roman" w:hAnsi="Times New Roman" w:cs="Times New Roman"/>
          <w:b/>
          <w:bCs/>
          <w:color w:val="000000" w:themeColor="text1"/>
        </w:rPr>
      </w:pPr>
      <w:r w:rsidRPr="002F3F65">
        <w:rPr>
          <w:rFonts w:ascii="Times New Roman" w:hAnsi="Times New Roman" w:cs="Times New Roman"/>
          <w:b/>
          <w:bCs/>
          <w:color w:val="000000" w:themeColor="text1"/>
        </w:rPr>
        <w:t>UZAICINĀJUMS</w:t>
      </w:r>
    </w:p>
    <w:p w14:paraId="3B1F27FD" w14:textId="0CCC91B6" w:rsidR="00A57C19" w:rsidRPr="002F3F65" w:rsidRDefault="006E4225" w:rsidP="006207BA">
      <w:pPr>
        <w:spacing w:after="0"/>
        <w:jc w:val="center"/>
        <w:rPr>
          <w:rFonts w:ascii="Times New Roman" w:hAnsi="Times New Roman" w:cs="Times New Roman"/>
          <w:b/>
          <w:bCs/>
          <w:color w:val="000000" w:themeColor="text1"/>
        </w:rPr>
      </w:pPr>
      <w:r w:rsidRPr="002F3F65">
        <w:rPr>
          <w:rFonts w:ascii="Times New Roman" w:hAnsi="Times New Roman" w:cs="Times New Roman"/>
          <w:b/>
          <w:bCs/>
          <w:color w:val="000000" w:themeColor="text1"/>
        </w:rPr>
        <w:t xml:space="preserve">dalībai </w:t>
      </w:r>
      <w:r w:rsidR="005C4335">
        <w:rPr>
          <w:rFonts w:ascii="Times New Roman" w:hAnsi="Times New Roman" w:cs="Times New Roman"/>
          <w:b/>
          <w:bCs/>
          <w:color w:val="000000" w:themeColor="text1"/>
        </w:rPr>
        <w:t>tirgus izp</w:t>
      </w:r>
      <w:r w:rsidR="005E41E4">
        <w:rPr>
          <w:rFonts w:ascii="Times New Roman" w:hAnsi="Times New Roman" w:cs="Times New Roman"/>
          <w:b/>
          <w:bCs/>
          <w:color w:val="000000" w:themeColor="text1"/>
        </w:rPr>
        <w:t>ētē</w:t>
      </w:r>
      <w:r w:rsidR="006D0F9A">
        <w:rPr>
          <w:rFonts w:ascii="Times New Roman" w:hAnsi="Times New Roman" w:cs="Times New Roman"/>
          <w:b/>
          <w:bCs/>
          <w:color w:val="000000" w:themeColor="text1"/>
        </w:rPr>
        <w:t xml:space="preserve"> ID.N</w:t>
      </w:r>
      <w:r w:rsidR="006F4A50" w:rsidRPr="002F3F65">
        <w:rPr>
          <w:rFonts w:ascii="Times New Roman" w:hAnsi="Times New Roman" w:cs="Times New Roman"/>
          <w:b/>
          <w:bCs/>
          <w:color w:val="000000" w:themeColor="text1"/>
        </w:rPr>
        <w:t xml:space="preserve">r. </w:t>
      </w:r>
      <w:r w:rsidR="00053457">
        <w:rPr>
          <w:rFonts w:ascii="Times New Roman" w:hAnsi="Times New Roman" w:cs="Times New Roman"/>
          <w:b/>
          <w:bCs/>
          <w:color w:val="000000" w:themeColor="text1"/>
        </w:rPr>
        <w:t>MKS/2022/1</w:t>
      </w:r>
    </w:p>
    <w:p w14:paraId="5F973509" w14:textId="5047F3EA" w:rsidR="00265A54" w:rsidRPr="0080666C" w:rsidRDefault="00982D2E" w:rsidP="00EF3EC1">
      <w:pPr>
        <w:jc w:val="both"/>
        <w:rPr>
          <w:rFonts w:ascii="Times New Roman" w:hAnsi="Times New Roman" w:cs="Times New Roman"/>
          <w:bCs/>
          <w:color w:val="000000" w:themeColor="text1"/>
        </w:rPr>
      </w:pPr>
      <w:r>
        <w:rPr>
          <w:rFonts w:ascii="Times New Roman" w:hAnsi="Times New Roman" w:cs="Times New Roman"/>
          <w:color w:val="000000" w:themeColor="text1"/>
        </w:rPr>
        <w:tab/>
      </w:r>
      <w:r w:rsidR="00605D92" w:rsidRPr="00605D92">
        <w:rPr>
          <w:rFonts w:ascii="Times New Roman" w:hAnsi="Times New Roman" w:cs="Times New Roman"/>
          <w:color w:val="000000" w:themeColor="text1"/>
        </w:rPr>
        <w:t xml:space="preserve">Pašvaldības SIA "Maltas dzīvokļu komunālās saimniecības uzņēmums" </w:t>
      </w:r>
      <w:r w:rsidR="006E4225" w:rsidRPr="002F3F65">
        <w:rPr>
          <w:rFonts w:ascii="Times New Roman" w:hAnsi="Times New Roman" w:cs="Times New Roman"/>
          <w:color w:val="000000" w:themeColor="text1"/>
        </w:rPr>
        <w:t xml:space="preserve"> veic </w:t>
      </w:r>
      <w:r w:rsidR="005C4335">
        <w:rPr>
          <w:rFonts w:ascii="Times New Roman" w:hAnsi="Times New Roman" w:cs="Times New Roman"/>
          <w:color w:val="000000" w:themeColor="text1"/>
        </w:rPr>
        <w:t>tirgus izpēti</w:t>
      </w:r>
      <w:r w:rsidR="006E4225" w:rsidRPr="002F3F65">
        <w:rPr>
          <w:rFonts w:ascii="Times New Roman" w:hAnsi="Times New Roman" w:cs="Times New Roman"/>
          <w:color w:val="000000" w:themeColor="text1"/>
        </w:rPr>
        <w:t xml:space="preserve"> par </w:t>
      </w:r>
      <w:r w:rsidR="005D473E" w:rsidRPr="002F3F65">
        <w:rPr>
          <w:rFonts w:ascii="Times New Roman" w:hAnsi="Times New Roman" w:cs="Times New Roman"/>
          <w:color w:val="000000" w:themeColor="text1"/>
        </w:rPr>
        <w:t>būvuzraudzības pakalpojumiem</w:t>
      </w:r>
      <w:r w:rsidR="00D239FA" w:rsidRPr="002F3F65">
        <w:rPr>
          <w:rFonts w:ascii="Times New Roman" w:hAnsi="Times New Roman" w:cs="Times New Roman"/>
          <w:color w:val="000000" w:themeColor="text1"/>
        </w:rPr>
        <w:t xml:space="preserve"> </w:t>
      </w:r>
      <w:r w:rsidR="006E4225" w:rsidRPr="002F3F65">
        <w:rPr>
          <w:rFonts w:ascii="Times New Roman" w:hAnsi="Times New Roman" w:cs="Times New Roman"/>
          <w:color w:val="000000" w:themeColor="text1"/>
        </w:rPr>
        <w:t>projekt</w:t>
      </w:r>
      <w:r w:rsidR="00D239FA" w:rsidRPr="002F3F65">
        <w:rPr>
          <w:rFonts w:ascii="Times New Roman" w:hAnsi="Times New Roman" w:cs="Times New Roman"/>
          <w:color w:val="000000" w:themeColor="text1"/>
        </w:rPr>
        <w:t xml:space="preserve">am </w:t>
      </w:r>
      <w:r>
        <w:rPr>
          <w:rFonts w:ascii="Times New Roman" w:hAnsi="Times New Roman" w:cs="Times New Roman"/>
          <w:color w:val="000000" w:themeColor="text1"/>
        </w:rPr>
        <w:t>“</w:t>
      </w:r>
      <w:r w:rsidR="00C45843" w:rsidRPr="00C45843">
        <w:rPr>
          <w:rFonts w:ascii="Times New Roman" w:hAnsi="Times New Roman" w:cs="Times New Roman"/>
          <w:bCs/>
          <w:color w:val="000000" w:themeColor="text1"/>
        </w:rPr>
        <w:t xml:space="preserve">Daudzdzīvokļu dzīvojamās mājas </w:t>
      </w:r>
      <w:r w:rsidR="00605D92">
        <w:rPr>
          <w:rFonts w:ascii="Times New Roman" w:hAnsi="Times New Roman" w:cs="Times New Roman"/>
          <w:bCs/>
          <w:color w:val="000000" w:themeColor="text1"/>
        </w:rPr>
        <w:t>Brīvības ielā 5</w:t>
      </w:r>
      <w:r w:rsidR="00C45843" w:rsidRPr="00C45843">
        <w:rPr>
          <w:rFonts w:ascii="Times New Roman" w:hAnsi="Times New Roman" w:cs="Times New Roman"/>
          <w:bCs/>
          <w:color w:val="000000" w:themeColor="text1"/>
        </w:rPr>
        <w:t xml:space="preserve">, </w:t>
      </w:r>
      <w:r w:rsidR="00605D92">
        <w:rPr>
          <w:rFonts w:ascii="Times New Roman" w:hAnsi="Times New Roman" w:cs="Times New Roman"/>
          <w:bCs/>
          <w:color w:val="000000" w:themeColor="text1"/>
        </w:rPr>
        <w:t>Maltā</w:t>
      </w:r>
      <w:r w:rsidR="00C45843" w:rsidRPr="00C45843">
        <w:rPr>
          <w:rFonts w:ascii="Times New Roman" w:hAnsi="Times New Roman" w:cs="Times New Roman"/>
          <w:bCs/>
          <w:color w:val="000000" w:themeColor="text1"/>
        </w:rPr>
        <w:t xml:space="preserve"> energoefektivitātes pasākumi</w:t>
      </w:r>
      <w:r w:rsidR="006D0F9A">
        <w:rPr>
          <w:rFonts w:ascii="Times New Roman" w:hAnsi="Times New Roman" w:cs="Times New Roman"/>
          <w:bCs/>
          <w:color w:val="000000" w:themeColor="text1"/>
        </w:rPr>
        <w:t>” Iepirkuma ID</w:t>
      </w:r>
      <w:r w:rsidRPr="005C3FD2">
        <w:rPr>
          <w:rFonts w:ascii="Times New Roman" w:hAnsi="Times New Roman" w:cs="Times New Roman"/>
          <w:bCs/>
          <w:color w:val="000000" w:themeColor="text1"/>
        </w:rPr>
        <w:t xml:space="preserve">.Nr. </w:t>
      </w:r>
      <w:r w:rsidR="00605D92" w:rsidRPr="00605D92">
        <w:rPr>
          <w:rFonts w:ascii="Times New Roman" w:hAnsi="Times New Roman" w:cs="Times New Roman"/>
          <w:bCs/>
          <w:color w:val="000000" w:themeColor="text1"/>
        </w:rPr>
        <w:t>MKS/2022/1</w:t>
      </w:r>
      <w:r w:rsidRPr="005C3FD2">
        <w:rPr>
          <w:rFonts w:ascii="Times New Roman" w:hAnsi="Times New Roman" w:cs="Times New Roman"/>
          <w:bCs/>
          <w:color w:val="000000" w:themeColor="text1"/>
        </w:rPr>
        <w:t>”.</w:t>
      </w:r>
      <w:r w:rsidR="0080666C">
        <w:rPr>
          <w:rFonts w:ascii="Times New Roman" w:hAnsi="Times New Roman" w:cs="Times New Roman"/>
          <w:bCs/>
          <w:color w:val="000000" w:themeColor="text1"/>
        </w:rPr>
        <w:t xml:space="preserve"> </w:t>
      </w:r>
    </w:p>
    <w:p w14:paraId="0B0EFEF1" w14:textId="77777777" w:rsidR="006E4225" w:rsidRPr="002F3F65" w:rsidRDefault="006E4225" w:rsidP="00EF3EC1">
      <w:pPr>
        <w:jc w:val="both"/>
        <w:rPr>
          <w:rFonts w:ascii="Times New Roman" w:hAnsi="Times New Roman" w:cs="Times New Roman"/>
          <w:b/>
          <w:bCs/>
          <w:color w:val="000000" w:themeColor="text1"/>
        </w:rPr>
      </w:pPr>
      <w:r w:rsidRPr="002F3F65">
        <w:rPr>
          <w:rFonts w:ascii="Times New Roman" w:hAnsi="Times New Roman" w:cs="Times New Roman"/>
          <w:b/>
          <w:bCs/>
          <w:color w:val="000000" w:themeColor="text1"/>
        </w:rPr>
        <w:t>1. Pasūtītājs un tā kontaktpersona:</w:t>
      </w:r>
    </w:p>
    <w:p w14:paraId="48E883E9" w14:textId="43EF1A20" w:rsidR="00D239FA" w:rsidRPr="004D67FF" w:rsidRDefault="006E4225" w:rsidP="00EF3EC1">
      <w:pPr>
        <w:jc w:val="both"/>
        <w:rPr>
          <w:rFonts w:ascii="Times New Roman" w:hAnsi="Times New Roman" w:cs="Times New Roman"/>
          <w:color w:val="000000" w:themeColor="text1"/>
        </w:rPr>
      </w:pPr>
      <w:r w:rsidRPr="002F3F65">
        <w:rPr>
          <w:rFonts w:ascii="Times New Roman" w:hAnsi="Times New Roman" w:cs="Times New Roman"/>
          <w:color w:val="000000" w:themeColor="text1"/>
        </w:rPr>
        <w:t>Pasūtītājs</w:t>
      </w:r>
      <w:r w:rsidR="00605D92" w:rsidRPr="00605D92">
        <w:rPr>
          <w:rFonts w:ascii="Times New Roman" w:hAnsi="Times New Roman" w:cs="Times New Roman"/>
          <w:color w:val="000000" w:themeColor="text1"/>
        </w:rPr>
        <w:t xml:space="preserve"> Pašvaldības SIA "Maltas dzīvokļu komunālās </w:t>
      </w:r>
      <w:bookmarkStart w:id="0" w:name="_GoBack"/>
      <w:bookmarkEnd w:id="0"/>
      <w:r w:rsidR="00605D92" w:rsidRPr="00605D92">
        <w:rPr>
          <w:rFonts w:ascii="Times New Roman" w:hAnsi="Times New Roman" w:cs="Times New Roman"/>
          <w:color w:val="000000" w:themeColor="text1"/>
        </w:rPr>
        <w:t>saimniecības uzņēmums"</w:t>
      </w:r>
      <w:r w:rsidRPr="002F3F65">
        <w:rPr>
          <w:rFonts w:ascii="Times New Roman" w:hAnsi="Times New Roman" w:cs="Times New Roman"/>
          <w:color w:val="000000" w:themeColor="text1"/>
        </w:rPr>
        <w:t xml:space="preserve">, </w:t>
      </w:r>
      <w:r w:rsidR="00D239FA" w:rsidRPr="002F3F65">
        <w:rPr>
          <w:rFonts w:ascii="Times New Roman" w:hAnsi="Times New Roman" w:cs="Times New Roman"/>
          <w:color w:val="000000" w:themeColor="text1"/>
        </w:rPr>
        <w:t xml:space="preserve">reģ.nr. </w:t>
      </w:r>
      <w:r w:rsidR="00605D92" w:rsidRPr="00605D92">
        <w:rPr>
          <w:rFonts w:ascii="Times New Roman" w:hAnsi="Times New Roman" w:cs="Times New Roman"/>
          <w:color w:val="000000" w:themeColor="text1"/>
        </w:rPr>
        <w:t>42403000932</w:t>
      </w:r>
      <w:r w:rsidR="00D239FA" w:rsidRPr="002F3F65">
        <w:rPr>
          <w:rFonts w:ascii="Times New Roman" w:hAnsi="Times New Roman" w:cs="Times New Roman"/>
          <w:color w:val="000000" w:themeColor="text1"/>
        </w:rPr>
        <w:t xml:space="preserve">, adrese: </w:t>
      </w:r>
      <w:r w:rsidR="00605D92" w:rsidRPr="00605D92">
        <w:rPr>
          <w:rFonts w:ascii="Times New Roman" w:hAnsi="Times New Roman" w:cs="Times New Roman"/>
          <w:color w:val="000000" w:themeColor="text1"/>
        </w:rPr>
        <w:t>Parka iela 10, Malta, Maltas pag., Rēzeknes nov., LV-4630</w:t>
      </w:r>
      <w:r w:rsidR="00D239FA" w:rsidRPr="002F3F65">
        <w:rPr>
          <w:rFonts w:ascii="Times New Roman" w:hAnsi="Times New Roman" w:cs="Times New Roman"/>
          <w:color w:val="000000" w:themeColor="text1"/>
        </w:rPr>
        <w:t xml:space="preserve">, tālrunis: </w:t>
      </w:r>
      <w:r w:rsidR="00605D92" w:rsidRPr="004D67FF">
        <w:t>64631056</w:t>
      </w:r>
      <w:r w:rsidR="00605D92" w:rsidRPr="004D67FF">
        <w:rPr>
          <w:rFonts w:ascii="Times New Roman" w:hAnsi="Times New Roman" w:cs="Times New Roman"/>
          <w:color w:val="000000" w:themeColor="text1"/>
        </w:rPr>
        <w:t xml:space="preserve">, e-pasts </w:t>
      </w:r>
      <w:r w:rsidR="00605D92" w:rsidRPr="004D67FF">
        <w:rPr>
          <w:rStyle w:val="gi"/>
        </w:rPr>
        <w:t>lietvedis@maltasdzksu.lv</w:t>
      </w:r>
      <w:r w:rsidR="00B16E16" w:rsidRPr="004D67FF">
        <w:rPr>
          <w:rFonts w:ascii="Times New Roman" w:hAnsi="Times New Roman" w:cs="Times New Roman"/>
          <w:color w:val="000000" w:themeColor="text1"/>
        </w:rPr>
        <w:t xml:space="preserve">  </w:t>
      </w:r>
    </w:p>
    <w:p w14:paraId="7CDBFC0E" w14:textId="7D6AA2F1" w:rsidR="006E4225" w:rsidRPr="002F3F65" w:rsidRDefault="006E4225" w:rsidP="00EF3EC1">
      <w:pPr>
        <w:jc w:val="both"/>
        <w:rPr>
          <w:rFonts w:ascii="Times New Roman" w:hAnsi="Times New Roman" w:cs="Times New Roman"/>
          <w:color w:val="000000" w:themeColor="text1"/>
        </w:rPr>
      </w:pPr>
      <w:r w:rsidRPr="004D67FF">
        <w:rPr>
          <w:rFonts w:ascii="Times New Roman" w:hAnsi="Times New Roman" w:cs="Times New Roman"/>
          <w:color w:val="000000" w:themeColor="text1"/>
        </w:rPr>
        <w:t xml:space="preserve">Pasūtītāja kontaktpersona – </w:t>
      </w:r>
      <w:r w:rsidR="00605D92" w:rsidRPr="004D67FF">
        <w:rPr>
          <w:rFonts w:ascii="Times New Roman" w:hAnsi="Times New Roman" w:cs="Times New Roman"/>
          <w:color w:val="000000" w:themeColor="text1"/>
        </w:rPr>
        <w:t>Jānis</w:t>
      </w:r>
      <w:r w:rsidR="00B16E16" w:rsidRPr="004D67FF">
        <w:rPr>
          <w:rFonts w:ascii="Times New Roman" w:hAnsi="Times New Roman" w:cs="Times New Roman"/>
          <w:color w:val="000000" w:themeColor="text1"/>
        </w:rPr>
        <w:t xml:space="preserve"> </w:t>
      </w:r>
      <w:r w:rsidR="00605D92" w:rsidRPr="004D67FF">
        <w:rPr>
          <w:rFonts w:ascii="Times New Roman" w:hAnsi="Times New Roman" w:cs="Times New Roman"/>
          <w:color w:val="000000" w:themeColor="text1"/>
        </w:rPr>
        <w:t>Kravalis</w:t>
      </w:r>
      <w:r w:rsidRPr="004D67FF">
        <w:rPr>
          <w:rFonts w:ascii="Times New Roman" w:hAnsi="Times New Roman" w:cs="Times New Roman"/>
          <w:color w:val="000000" w:themeColor="text1"/>
        </w:rPr>
        <w:t>, mob. tālr.:</w:t>
      </w:r>
      <w:r w:rsidR="00B16E16" w:rsidRPr="004D67FF">
        <w:rPr>
          <w:rFonts w:ascii="Times New Roman" w:hAnsi="Times New Roman" w:cs="Times New Roman"/>
          <w:color w:val="000000" w:themeColor="text1"/>
        </w:rPr>
        <w:t xml:space="preserve"> </w:t>
      </w:r>
      <w:r w:rsidR="004D67FF" w:rsidRPr="004D67FF">
        <w:t>64631056</w:t>
      </w:r>
      <w:r w:rsidRPr="004D67FF">
        <w:rPr>
          <w:rFonts w:ascii="Times New Roman" w:hAnsi="Times New Roman" w:cs="Times New Roman"/>
          <w:color w:val="000000" w:themeColor="text1"/>
        </w:rPr>
        <w:t xml:space="preserve">, e-pasts: </w:t>
      </w:r>
      <w:r w:rsidR="00605D92" w:rsidRPr="004D67FF">
        <w:rPr>
          <w:rFonts w:ascii="Times New Roman" w:hAnsi="Times New Roman" w:cs="Times New Roman"/>
          <w:color w:val="000000" w:themeColor="text1"/>
        </w:rPr>
        <w:t>janis.kravalis@maltasdzksu.lv</w:t>
      </w:r>
    </w:p>
    <w:p w14:paraId="1E61B2C7" w14:textId="373E72AA" w:rsidR="006E4225" w:rsidRPr="002F3F65" w:rsidRDefault="008675ED" w:rsidP="00EF3EC1">
      <w:pPr>
        <w:jc w:val="both"/>
        <w:rPr>
          <w:rFonts w:ascii="Times New Roman" w:hAnsi="Times New Roman" w:cs="Times New Roman"/>
          <w:b/>
          <w:bCs/>
          <w:color w:val="000000" w:themeColor="text1"/>
        </w:rPr>
      </w:pPr>
      <w:r>
        <w:rPr>
          <w:rFonts w:ascii="Times New Roman" w:hAnsi="Times New Roman" w:cs="Times New Roman"/>
          <w:b/>
          <w:bCs/>
          <w:color w:val="000000" w:themeColor="text1"/>
        </w:rPr>
        <w:t>2. Tirgus izpētes</w:t>
      </w:r>
      <w:r w:rsidR="006E4225" w:rsidRPr="002F3F65">
        <w:rPr>
          <w:rFonts w:ascii="Times New Roman" w:hAnsi="Times New Roman" w:cs="Times New Roman"/>
          <w:b/>
          <w:bCs/>
          <w:color w:val="000000" w:themeColor="text1"/>
        </w:rPr>
        <w:t xml:space="preserve"> priekšmets, līguma izpildes termiņš:</w:t>
      </w:r>
    </w:p>
    <w:p w14:paraId="0DBDFFE0" w14:textId="24C4A77D" w:rsidR="00930085" w:rsidRDefault="00EF48FC" w:rsidP="00EF3EC1">
      <w:pPr>
        <w:jc w:val="both"/>
        <w:rPr>
          <w:rFonts w:ascii="Times New Roman" w:hAnsi="Times New Roman" w:cs="Times New Roman"/>
          <w:color w:val="000000" w:themeColor="text1"/>
        </w:rPr>
      </w:pPr>
      <w:r w:rsidRPr="002F3F65">
        <w:rPr>
          <w:rFonts w:ascii="Times New Roman" w:hAnsi="Times New Roman" w:cs="Times New Roman"/>
          <w:color w:val="000000" w:themeColor="text1"/>
        </w:rPr>
        <w:t>2.1.</w:t>
      </w:r>
      <w:r w:rsidR="00195E5D">
        <w:rPr>
          <w:rFonts w:ascii="Times New Roman" w:hAnsi="Times New Roman" w:cs="Times New Roman"/>
          <w:color w:val="000000" w:themeColor="text1"/>
        </w:rPr>
        <w:t xml:space="preserve"> </w:t>
      </w:r>
      <w:r w:rsidR="005C4335">
        <w:rPr>
          <w:rFonts w:ascii="Times New Roman" w:hAnsi="Times New Roman" w:cs="Times New Roman"/>
          <w:color w:val="000000" w:themeColor="text1"/>
        </w:rPr>
        <w:t>Tirgus izpētes</w:t>
      </w:r>
      <w:r w:rsidR="00930085">
        <w:rPr>
          <w:rFonts w:ascii="Times New Roman" w:hAnsi="Times New Roman" w:cs="Times New Roman"/>
          <w:color w:val="000000" w:themeColor="text1"/>
        </w:rPr>
        <w:t xml:space="preserve"> priekšmets. Tirgus izpētes priekšmets</w:t>
      </w:r>
      <w:r w:rsidR="006D0F9A">
        <w:rPr>
          <w:rFonts w:ascii="Times New Roman" w:hAnsi="Times New Roman" w:cs="Times New Roman"/>
          <w:color w:val="000000" w:themeColor="text1"/>
        </w:rPr>
        <w:t xml:space="preserve"> (Turpmāk – Darbs)</w:t>
      </w:r>
      <w:r w:rsidR="00930085">
        <w:rPr>
          <w:rFonts w:ascii="Times New Roman" w:hAnsi="Times New Roman" w:cs="Times New Roman"/>
          <w:color w:val="000000" w:themeColor="text1"/>
        </w:rPr>
        <w:t xml:space="preserve"> ir sadalīts divās lotēs:</w:t>
      </w:r>
    </w:p>
    <w:p w14:paraId="349A4CA9" w14:textId="1C5ABEDF" w:rsidR="006D0F9A" w:rsidRDefault="00930085" w:rsidP="008113BD">
      <w:pPr>
        <w:ind w:left="851" w:hanging="425"/>
        <w:jc w:val="both"/>
        <w:rPr>
          <w:rFonts w:ascii="Times New Roman" w:hAnsi="Times New Roman" w:cs="Times New Roman"/>
          <w:color w:val="000000" w:themeColor="text1"/>
        </w:rPr>
      </w:pPr>
      <w:r>
        <w:rPr>
          <w:rFonts w:ascii="Times New Roman" w:hAnsi="Times New Roman" w:cs="Times New Roman"/>
          <w:color w:val="000000" w:themeColor="text1"/>
        </w:rPr>
        <w:t>2.1.1.</w:t>
      </w:r>
      <w:r w:rsidR="006E4225" w:rsidRPr="002F3F65">
        <w:rPr>
          <w:rFonts w:ascii="Times New Roman" w:hAnsi="Times New Roman" w:cs="Times New Roman"/>
          <w:color w:val="000000" w:themeColor="text1"/>
        </w:rPr>
        <w:t xml:space="preserve"> </w:t>
      </w:r>
      <w:r w:rsidR="006D0F9A">
        <w:rPr>
          <w:rFonts w:ascii="Times New Roman" w:hAnsi="Times New Roman" w:cs="Times New Roman"/>
          <w:color w:val="000000" w:themeColor="text1"/>
        </w:rPr>
        <w:t xml:space="preserve">Pirmā lote - </w:t>
      </w:r>
      <w:r w:rsidR="00FE69F2" w:rsidRPr="002F3F65">
        <w:rPr>
          <w:rFonts w:ascii="Times New Roman" w:hAnsi="Times New Roman" w:cs="Times New Roman"/>
          <w:color w:val="000000" w:themeColor="text1"/>
        </w:rPr>
        <w:t>“</w:t>
      </w:r>
      <w:bookmarkStart w:id="1" w:name="_Hlk42005496"/>
      <w:r w:rsidR="00605D92">
        <w:rPr>
          <w:rFonts w:ascii="Times New Roman" w:hAnsi="Times New Roman" w:cs="Times New Roman"/>
          <w:color w:val="000000" w:themeColor="text1"/>
        </w:rPr>
        <w:t xml:space="preserve">Ēkas energoaudita dokumentācijas sagatavošana </w:t>
      </w:r>
      <w:r w:rsidR="00697793" w:rsidRPr="002F3F65">
        <w:rPr>
          <w:rFonts w:ascii="Times New Roman" w:hAnsi="Times New Roman" w:cs="Times New Roman"/>
          <w:color w:val="000000" w:themeColor="text1"/>
        </w:rPr>
        <w:t xml:space="preserve"> </w:t>
      </w:r>
      <w:r w:rsidR="003343A3">
        <w:rPr>
          <w:rFonts w:ascii="Times New Roman" w:hAnsi="Times New Roman" w:cs="Times New Roman"/>
          <w:color w:val="000000" w:themeColor="text1"/>
        </w:rPr>
        <w:t>“</w:t>
      </w:r>
      <w:r w:rsidR="00C45843" w:rsidRPr="00C45843">
        <w:rPr>
          <w:rFonts w:ascii="Times New Roman" w:hAnsi="Times New Roman" w:cs="Times New Roman"/>
          <w:bCs/>
          <w:color w:val="000000" w:themeColor="text1"/>
        </w:rPr>
        <w:t xml:space="preserve">Daudzdzīvokļu dzīvojamās mājas </w:t>
      </w:r>
      <w:r w:rsidR="00605D92">
        <w:rPr>
          <w:rFonts w:ascii="Times New Roman" w:hAnsi="Times New Roman" w:cs="Times New Roman"/>
          <w:bCs/>
          <w:color w:val="000000" w:themeColor="text1"/>
        </w:rPr>
        <w:t>Brīvības ielā 5</w:t>
      </w:r>
      <w:r w:rsidR="00C45843" w:rsidRPr="00C45843">
        <w:rPr>
          <w:rFonts w:ascii="Times New Roman" w:hAnsi="Times New Roman" w:cs="Times New Roman"/>
          <w:bCs/>
          <w:color w:val="000000" w:themeColor="text1"/>
        </w:rPr>
        <w:t xml:space="preserve">, </w:t>
      </w:r>
      <w:r w:rsidR="00605D92">
        <w:rPr>
          <w:rFonts w:ascii="Times New Roman" w:hAnsi="Times New Roman" w:cs="Times New Roman"/>
          <w:bCs/>
          <w:color w:val="000000" w:themeColor="text1"/>
        </w:rPr>
        <w:t>Maltā</w:t>
      </w:r>
      <w:r w:rsidR="00C45843" w:rsidRPr="00C45843">
        <w:rPr>
          <w:rFonts w:ascii="Times New Roman" w:hAnsi="Times New Roman" w:cs="Times New Roman"/>
          <w:bCs/>
          <w:color w:val="000000" w:themeColor="text1"/>
        </w:rPr>
        <w:t xml:space="preserve"> energoefektivitātes pasākumi</w:t>
      </w:r>
      <w:r w:rsidR="003343A3" w:rsidRPr="005C3FD2">
        <w:rPr>
          <w:rFonts w:ascii="Times New Roman" w:hAnsi="Times New Roman" w:cs="Times New Roman"/>
          <w:bCs/>
          <w:color w:val="000000" w:themeColor="text1"/>
        </w:rPr>
        <w:t xml:space="preserve">” </w:t>
      </w:r>
      <w:r w:rsidR="00605D92">
        <w:rPr>
          <w:rFonts w:ascii="Times New Roman" w:hAnsi="Times New Roman" w:cs="Times New Roman"/>
          <w:bCs/>
          <w:color w:val="000000" w:themeColor="text1"/>
        </w:rPr>
        <w:t>ar i</w:t>
      </w:r>
      <w:r w:rsidR="003343A3" w:rsidRPr="005C3FD2">
        <w:rPr>
          <w:rFonts w:ascii="Times New Roman" w:hAnsi="Times New Roman" w:cs="Times New Roman"/>
          <w:bCs/>
          <w:color w:val="000000" w:themeColor="text1"/>
        </w:rPr>
        <w:t xml:space="preserve">epirkuma </w:t>
      </w:r>
      <w:r w:rsidR="00605D92" w:rsidRPr="005C3FD2">
        <w:rPr>
          <w:rFonts w:ascii="Times New Roman" w:hAnsi="Times New Roman" w:cs="Times New Roman"/>
          <w:bCs/>
          <w:color w:val="000000" w:themeColor="text1"/>
        </w:rPr>
        <w:t>ID</w:t>
      </w:r>
      <w:r w:rsidR="003343A3" w:rsidRPr="005C3FD2">
        <w:rPr>
          <w:rFonts w:ascii="Times New Roman" w:hAnsi="Times New Roman" w:cs="Times New Roman"/>
          <w:bCs/>
          <w:color w:val="000000" w:themeColor="text1"/>
        </w:rPr>
        <w:t xml:space="preserve">.Nr. </w:t>
      </w:r>
      <w:r w:rsidR="00605D92">
        <w:rPr>
          <w:rFonts w:ascii="Times New Roman" w:hAnsi="Times New Roman" w:cs="Times New Roman"/>
          <w:bCs/>
          <w:color w:val="000000" w:themeColor="text1"/>
        </w:rPr>
        <w:t>MKS/2022/1</w:t>
      </w:r>
      <w:r w:rsidR="003343A3" w:rsidRPr="005C3FD2">
        <w:rPr>
          <w:rFonts w:ascii="Times New Roman" w:hAnsi="Times New Roman" w:cs="Times New Roman"/>
          <w:bCs/>
          <w:color w:val="000000" w:themeColor="text1"/>
        </w:rPr>
        <w:t>”</w:t>
      </w:r>
      <w:r w:rsidR="00B16E16" w:rsidRPr="002F3F65">
        <w:rPr>
          <w:rFonts w:ascii="Times New Roman" w:hAnsi="Times New Roman" w:cs="Times New Roman"/>
          <w:color w:val="000000" w:themeColor="text1"/>
        </w:rPr>
        <w:t xml:space="preserve"> </w:t>
      </w:r>
      <w:r w:rsidR="00605D92">
        <w:rPr>
          <w:rFonts w:ascii="Times New Roman" w:hAnsi="Times New Roman" w:cs="Times New Roman"/>
          <w:color w:val="000000" w:themeColor="text1"/>
        </w:rPr>
        <w:t xml:space="preserve">ietvaros plānotajiem </w:t>
      </w:r>
      <w:r w:rsidR="00697793" w:rsidRPr="002F3F65">
        <w:rPr>
          <w:rFonts w:ascii="Times New Roman" w:hAnsi="Times New Roman" w:cs="Times New Roman"/>
          <w:color w:val="000000" w:themeColor="text1"/>
        </w:rPr>
        <w:t>darbiem</w:t>
      </w:r>
      <w:bookmarkEnd w:id="1"/>
      <w:r w:rsidR="00FE69F2" w:rsidRPr="002F3F65">
        <w:rPr>
          <w:rFonts w:ascii="Times New Roman" w:hAnsi="Times New Roman" w:cs="Times New Roman"/>
          <w:color w:val="000000" w:themeColor="text1"/>
        </w:rPr>
        <w:t>”</w:t>
      </w:r>
      <w:r w:rsidR="00697793" w:rsidRPr="002F3F65">
        <w:rPr>
          <w:rFonts w:ascii="Times New Roman" w:hAnsi="Times New Roman" w:cs="Times New Roman"/>
          <w:color w:val="000000" w:themeColor="text1"/>
        </w:rPr>
        <w:t xml:space="preserve"> </w:t>
      </w:r>
      <w:r w:rsidR="00605D92">
        <w:rPr>
          <w:rFonts w:ascii="Times New Roman" w:hAnsi="Times New Roman" w:cs="Times New Roman"/>
          <w:color w:val="000000" w:themeColor="text1"/>
        </w:rPr>
        <w:t>saskaņā ar sākotnējo darba uzdevumu</w:t>
      </w:r>
      <w:r w:rsidR="006D0F9A">
        <w:rPr>
          <w:rFonts w:ascii="Times New Roman" w:hAnsi="Times New Roman" w:cs="Times New Roman"/>
          <w:color w:val="000000" w:themeColor="text1"/>
        </w:rPr>
        <w:t xml:space="preserve"> (pielikums Nr.1.)</w:t>
      </w:r>
      <w:r w:rsidR="008113BD">
        <w:rPr>
          <w:rFonts w:ascii="Times New Roman" w:hAnsi="Times New Roman" w:cs="Times New Roman"/>
          <w:color w:val="000000" w:themeColor="text1"/>
        </w:rPr>
        <w:t xml:space="preserve"> </w:t>
      </w:r>
      <w:r w:rsidR="006D0F9A">
        <w:rPr>
          <w:rFonts w:ascii="Times New Roman" w:hAnsi="Times New Roman" w:cs="Times New Roman"/>
          <w:color w:val="000000" w:themeColor="text1"/>
        </w:rPr>
        <w:t>izstrādājot sekojošus dokumentus:</w:t>
      </w:r>
    </w:p>
    <w:p w14:paraId="024F557E" w14:textId="27DDBA48" w:rsidR="006D0F9A" w:rsidRDefault="006D0F9A" w:rsidP="006D0F9A">
      <w:pPr>
        <w:pStyle w:val="tv213"/>
        <w:ind w:left="851"/>
        <w:jc w:val="both"/>
      </w:pPr>
      <w:r>
        <w:t>2.1.1.1. ēkas energosertifikātu, ko izstrādājis neatkarīgs eksperts ēku energoefektivitātes jomā, saskaņā ar Ministru kabineta 2013. gada 9. jūlija noteikumu Nr. 383 "</w:t>
      </w:r>
      <w:hyperlink r:id="rId7" w:tgtFrame="_blank" w:history="1">
        <w:r>
          <w:rPr>
            <w:rStyle w:val="Hyperlink"/>
          </w:rPr>
          <w:t>Noteikumi par ēku energosertifikāciju</w:t>
        </w:r>
      </w:hyperlink>
      <w:r>
        <w:t xml:space="preserve">" </w:t>
      </w:r>
      <w:hyperlink r:id="rId8" w:anchor="piel1" w:tgtFrame="_blank" w:history="1">
        <w:r>
          <w:rPr>
            <w:rStyle w:val="Hyperlink"/>
          </w:rPr>
          <w:t>1. pielikumu</w:t>
        </w:r>
      </w:hyperlink>
      <w:r>
        <w:t xml:space="preserve"> "Ēkas energosertifikāts". Energosertifikātam pievieno neatkarīga eksperta ēku energoefektivitātes jomā izstrādātu pārskatu:</w:t>
      </w:r>
    </w:p>
    <w:p w14:paraId="388F86A9" w14:textId="16FC0C63" w:rsidR="006D0F9A" w:rsidRDefault="006D0F9A" w:rsidP="006D0F9A">
      <w:pPr>
        <w:pStyle w:val="tv213"/>
        <w:ind w:left="1560"/>
        <w:jc w:val="both"/>
      </w:pPr>
      <w:r>
        <w:t>- par ekonomiski pamatotiem energoefektivitāti uzlabojošiem pasākumiem, kuru īstenošanas izmaksas ir rentablas paredzamajā (plānotajā) kalpošanas laikā saskaņā ar Ministru kabineta 2013. gada 9. jūlija noteikumu Nr. 383 "</w:t>
      </w:r>
      <w:hyperlink r:id="rId9" w:tgtFrame="_blank" w:history="1">
        <w:r>
          <w:rPr>
            <w:rStyle w:val="Hyperlink"/>
          </w:rPr>
          <w:t>Noteikumi par ēku energosertifikāciju</w:t>
        </w:r>
      </w:hyperlink>
      <w:r>
        <w:t xml:space="preserve">" </w:t>
      </w:r>
      <w:hyperlink r:id="rId10" w:anchor="piel3" w:tgtFrame="_blank" w:history="1">
        <w:r>
          <w:rPr>
            <w:rStyle w:val="Hyperlink"/>
          </w:rPr>
          <w:t>3. pielikumu</w:t>
        </w:r>
      </w:hyperlink>
      <w:r>
        <w:t>;</w:t>
      </w:r>
    </w:p>
    <w:p w14:paraId="1429C959" w14:textId="5DA26A0A" w:rsidR="008113BD" w:rsidRPr="006D0F9A" w:rsidRDefault="006D0F9A" w:rsidP="006D0F9A">
      <w:pPr>
        <w:pStyle w:val="tv213"/>
        <w:ind w:left="1560"/>
        <w:jc w:val="both"/>
      </w:pPr>
      <w:r>
        <w:t>- par energosertifikāta aprēķinos izmantotajām ievaddatu vērtībām saskaņā ar normatīvajiem aktiem ēku energoefektivitātes aprēķina jomā.</w:t>
      </w:r>
    </w:p>
    <w:p w14:paraId="5F57B5A8" w14:textId="64A0C322" w:rsidR="006D0F9A" w:rsidRPr="006D0F9A" w:rsidRDefault="008113BD" w:rsidP="006D0F9A">
      <w:pPr>
        <w:ind w:left="851" w:hanging="425"/>
        <w:jc w:val="both"/>
        <w:rPr>
          <w:rFonts w:ascii="Times New Roman" w:hAnsi="Times New Roman" w:cs="Times New Roman"/>
          <w:color w:val="000000" w:themeColor="text1"/>
        </w:rPr>
      </w:pPr>
      <w:r>
        <w:rPr>
          <w:rFonts w:ascii="Times New Roman" w:hAnsi="Times New Roman" w:cs="Times New Roman"/>
          <w:color w:val="000000" w:themeColor="text1"/>
        </w:rPr>
        <w:t>2.1.2.</w:t>
      </w:r>
      <w:r w:rsidR="00FA0712" w:rsidRPr="002F3F65">
        <w:rPr>
          <w:rFonts w:ascii="Times New Roman" w:hAnsi="Times New Roman" w:cs="Times New Roman"/>
          <w:color w:val="000000" w:themeColor="text1"/>
        </w:rPr>
        <w:t xml:space="preserve"> </w:t>
      </w:r>
      <w:r w:rsidR="006D0F9A">
        <w:rPr>
          <w:rFonts w:ascii="Times New Roman" w:hAnsi="Times New Roman" w:cs="Times New Roman"/>
          <w:color w:val="000000" w:themeColor="text1"/>
        </w:rPr>
        <w:t xml:space="preserve">Otrā lote - </w:t>
      </w:r>
      <w:r w:rsidRPr="002F3F65">
        <w:rPr>
          <w:rFonts w:ascii="Times New Roman" w:hAnsi="Times New Roman" w:cs="Times New Roman"/>
          <w:color w:val="000000" w:themeColor="text1"/>
        </w:rPr>
        <w:t>“</w:t>
      </w:r>
      <w:r w:rsidR="004A022C">
        <w:rPr>
          <w:rFonts w:ascii="Times New Roman" w:hAnsi="Times New Roman" w:cs="Times New Roman"/>
          <w:color w:val="000000" w:themeColor="text1"/>
        </w:rPr>
        <w:t>Ēkas v</w:t>
      </w:r>
      <w:r>
        <w:rPr>
          <w:rFonts w:ascii="Times New Roman" w:hAnsi="Times New Roman" w:cs="Times New Roman"/>
          <w:color w:val="000000" w:themeColor="text1"/>
        </w:rPr>
        <w:t xml:space="preserve">izuāli tehniskās izpētes atzinuma sagatavošana </w:t>
      </w:r>
      <w:r w:rsidRPr="002F3F65">
        <w:rPr>
          <w:rFonts w:ascii="Times New Roman" w:hAnsi="Times New Roman" w:cs="Times New Roman"/>
          <w:color w:val="000000" w:themeColor="text1"/>
        </w:rPr>
        <w:t xml:space="preserve"> </w:t>
      </w:r>
      <w:r>
        <w:rPr>
          <w:rFonts w:ascii="Times New Roman" w:hAnsi="Times New Roman" w:cs="Times New Roman"/>
          <w:color w:val="000000" w:themeColor="text1"/>
        </w:rPr>
        <w:t>“</w:t>
      </w:r>
      <w:r w:rsidRPr="00C45843">
        <w:rPr>
          <w:rFonts w:ascii="Times New Roman" w:hAnsi="Times New Roman" w:cs="Times New Roman"/>
          <w:bCs/>
          <w:color w:val="000000" w:themeColor="text1"/>
        </w:rPr>
        <w:t xml:space="preserve">Daudzdzīvokļu dzīvojamās mājas </w:t>
      </w:r>
      <w:r>
        <w:rPr>
          <w:rFonts w:ascii="Times New Roman" w:hAnsi="Times New Roman" w:cs="Times New Roman"/>
          <w:bCs/>
          <w:color w:val="000000" w:themeColor="text1"/>
        </w:rPr>
        <w:t>Brīvības ielā 5</w:t>
      </w:r>
      <w:r w:rsidRPr="00C45843">
        <w:rPr>
          <w:rFonts w:ascii="Times New Roman" w:hAnsi="Times New Roman" w:cs="Times New Roman"/>
          <w:bCs/>
          <w:color w:val="000000" w:themeColor="text1"/>
        </w:rPr>
        <w:t xml:space="preserve">, </w:t>
      </w:r>
      <w:r>
        <w:rPr>
          <w:rFonts w:ascii="Times New Roman" w:hAnsi="Times New Roman" w:cs="Times New Roman"/>
          <w:bCs/>
          <w:color w:val="000000" w:themeColor="text1"/>
        </w:rPr>
        <w:t>Maltā</w:t>
      </w:r>
      <w:r w:rsidRPr="00C45843">
        <w:rPr>
          <w:rFonts w:ascii="Times New Roman" w:hAnsi="Times New Roman" w:cs="Times New Roman"/>
          <w:bCs/>
          <w:color w:val="000000" w:themeColor="text1"/>
        </w:rPr>
        <w:t xml:space="preserve"> energoefektivitātes pasākumi</w:t>
      </w:r>
      <w:r w:rsidRPr="005C3FD2">
        <w:rPr>
          <w:rFonts w:ascii="Times New Roman" w:hAnsi="Times New Roman" w:cs="Times New Roman"/>
          <w:bCs/>
          <w:color w:val="000000" w:themeColor="text1"/>
        </w:rPr>
        <w:t xml:space="preserve">” </w:t>
      </w:r>
      <w:r>
        <w:rPr>
          <w:rFonts w:ascii="Times New Roman" w:hAnsi="Times New Roman" w:cs="Times New Roman"/>
          <w:bCs/>
          <w:color w:val="000000" w:themeColor="text1"/>
        </w:rPr>
        <w:t>ar i</w:t>
      </w:r>
      <w:r w:rsidRPr="005C3FD2">
        <w:rPr>
          <w:rFonts w:ascii="Times New Roman" w:hAnsi="Times New Roman" w:cs="Times New Roman"/>
          <w:bCs/>
          <w:color w:val="000000" w:themeColor="text1"/>
        </w:rPr>
        <w:t xml:space="preserve">epirkuma ID.Nr. </w:t>
      </w:r>
      <w:r w:rsidR="004A022C">
        <w:rPr>
          <w:rFonts w:ascii="Times New Roman" w:hAnsi="Times New Roman" w:cs="Times New Roman"/>
          <w:bCs/>
          <w:color w:val="000000" w:themeColor="text1"/>
        </w:rPr>
        <w:t>MKS/2022/1</w:t>
      </w:r>
      <w:r w:rsidRPr="002F3F65">
        <w:rPr>
          <w:rFonts w:ascii="Times New Roman" w:hAnsi="Times New Roman" w:cs="Times New Roman"/>
          <w:color w:val="000000" w:themeColor="text1"/>
        </w:rPr>
        <w:t xml:space="preserve">” </w:t>
      </w:r>
      <w:r>
        <w:rPr>
          <w:rFonts w:ascii="Times New Roman" w:hAnsi="Times New Roman" w:cs="Times New Roman"/>
          <w:color w:val="000000" w:themeColor="text1"/>
        </w:rPr>
        <w:t>saskaņā ar sākotnējo darba uzdevumu</w:t>
      </w:r>
      <w:r w:rsidR="00C969C4">
        <w:rPr>
          <w:rFonts w:ascii="Times New Roman" w:hAnsi="Times New Roman" w:cs="Times New Roman"/>
          <w:color w:val="000000" w:themeColor="text1"/>
        </w:rPr>
        <w:t xml:space="preserve">  (pielikums Nr.1.) </w:t>
      </w:r>
      <w:r w:rsidR="006D0F9A">
        <w:rPr>
          <w:rFonts w:ascii="Times New Roman" w:hAnsi="Times New Roman" w:cs="Times New Roman"/>
          <w:color w:val="000000" w:themeColor="text1"/>
        </w:rPr>
        <w:t xml:space="preserve"> un saskaņā ar </w:t>
      </w:r>
      <w:r w:rsidR="006D0F9A">
        <w:t>Ministru kabineta 2015. gada 30. jūnija noteikumiem Nr. 337 "</w:t>
      </w:r>
      <w:hyperlink r:id="rId11" w:tgtFrame="_blank" w:history="1">
        <w:r w:rsidR="006D0F9A">
          <w:rPr>
            <w:rStyle w:val="Hyperlink"/>
          </w:rPr>
          <w:t>Noteikumi par Latvijas būvnormatīvu LBN 405-15 "Būvju tehniskā apsekošana"</w:t>
        </w:r>
      </w:hyperlink>
      <w:r w:rsidR="006D0F9A">
        <w:t xml:space="preserve"> prasībām.</w:t>
      </w:r>
    </w:p>
    <w:p w14:paraId="4A862DCE" w14:textId="1F496FEE" w:rsidR="008113BD" w:rsidRDefault="008113BD" w:rsidP="008113BD">
      <w:pPr>
        <w:ind w:left="851" w:hanging="425"/>
        <w:jc w:val="both"/>
        <w:rPr>
          <w:rFonts w:ascii="Times New Roman" w:hAnsi="Times New Roman" w:cs="Times New Roman"/>
          <w:color w:val="000000" w:themeColor="text1"/>
        </w:rPr>
      </w:pPr>
      <w:r w:rsidRPr="002F3F65">
        <w:rPr>
          <w:rFonts w:ascii="Times New Roman" w:hAnsi="Times New Roman" w:cs="Times New Roman"/>
          <w:color w:val="000000" w:themeColor="text1"/>
        </w:rPr>
        <w:t>.</w:t>
      </w:r>
    </w:p>
    <w:p w14:paraId="02AC1074" w14:textId="06BAE23F" w:rsidR="00D134BD" w:rsidRDefault="00D134BD" w:rsidP="008113BD">
      <w:pPr>
        <w:tabs>
          <w:tab w:val="left" w:pos="1440"/>
        </w:tabs>
        <w:ind w:left="851" w:hanging="425"/>
        <w:jc w:val="both"/>
        <w:rPr>
          <w:rFonts w:ascii="Times New Roman" w:hAnsi="Times New Roman" w:cs="Times New Roman"/>
          <w:color w:val="000000" w:themeColor="text1"/>
        </w:rPr>
      </w:pPr>
    </w:p>
    <w:p w14:paraId="672483D6" w14:textId="171C47D3" w:rsidR="000F24F1" w:rsidRDefault="00605D92" w:rsidP="00605D92">
      <w:pPr>
        <w:spacing w:after="0"/>
        <w:jc w:val="both"/>
        <w:rPr>
          <w:rFonts w:ascii="Times New Roman" w:hAnsi="Times New Roman" w:cs="Times New Roman"/>
          <w:color w:val="000000" w:themeColor="text1"/>
        </w:rPr>
      </w:pPr>
      <w:r>
        <w:rPr>
          <w:rFonts w:ascii="Times New Roman" w:hAnsi="Times New Roman" w:cs="Times New Roman"/>
          <w:color w:val="000000" w:themeColor="text1"/>
        </w:rPr>
        <w:t xml:space="preserve">2.2. </w:t>
      </w:r>
      <w:r w:rsidR="000F24F1">
        <w:rPr>
          <w:rFonts w:ascii="Times New Roman" w:hAnsi="Times New Roman" w:cs="Times New Roman"/>
          <w:color w:val="000000" w:themeColor="text1"/>
        </w:rPr>
        <w:t xml:space="preserve">Sākotnējais darba uzdevums saskaņā ar Pielikumu Nr.1 “Sākotnējais darba uzdevums”. Sākotnējā darba uzdevumā var tikt veiktas pamatotas izmaiņas, ja darba izpildītājs uzskata tās par </w:t>
      </w:r>
      <w:r w:rsidR="000F24F1">
        <w:rPr>
          <w:rFonts w:ascii="Times New Roman" w:hAnsi="Times New Roman" w:cs="Times New Roman"/>
          <w:color w:val="000000" w:themeColor="text1"/>
        </w:rPr>
        <w:lastRenderedPageBreak/>
        <w:t>nepieciešamām. Izmaiņas ir jāsaskaņo ar Pasūtītāju līdz 2022.gada 4.septembrim.</w:t>
      </w:r>
      <w:r w:rsidR="006D0F9A">
        <w:rPr>
          <w:rFonts w:ascii="Times New Roman" w:hAnsi="Times New Roman" w:cs="Times New Roman"/>
          <w:color w:val="000000" w:themeColor="text1"/>
        </w:rPr>
        <w:t xml:space="preserve"> Saskaņošana var tikt veikta attālināti ZOOM platformā.</w:t>
      </w:r>
    </w:p>
    <w:p w14:paraId="5B5E42CE" w14:textId="77777777" w:rsidR="002E1FBF" w:rsidRPr="002F3F65" w:rsidRDefault="002E1FBF" w:rsidP="002E1FBF">
      <w:pPr>
        <w:spacing w:after="0"/>
        <w:jc w:val="both"/>
        <w:rPr>
          <w:rFonts w:ascii="Times New Roman" w:hAnsi="Times New Roman" w:cs="Times New Roman"/>
          <w:color w:val="000000" w:themeColor="text1"/>
        </w:rPr>
      </w:pPr>
    </w:p>
    <w:p w14:paraId="052EA585" w14:textId="0BB17B47" w:rsidR="006207BA" w:rsidRPr="002F3F65" w:rsidRDefault="006207BA" w:rsidP="00EF3EC1">
      <w:pPr>
        <w:jc w:val="both"/>
        <w:rPr>
          <w:rFonts w:ascii="Times New Roman" w:hAnsi="Times New Roman" w:cs="Times New Roman"/>
          <w:color w:val="000000" w:themeColor="text1"/>
        </w:rPr>
      </w:pPr>
      <w:r w:rsidRPr="002F3F65">
        <w:rPr>
          <w:rFonts w:ascii="Times New Roman" w:hAnsi="Times New Roman" w:cs="Times New Roman"/>
          <w:color w:val="000000" w:themeColor="text1"/>
        </w:rPr>
        <w:t>2.</w:t>
      </w:r>
      <w:r w:rsidR="00726B64">
        <w:rPr>
          <w:rFonts w:ascii="Times New Roman" w:hAnsi="Times New Roman" w:cs="Times New Roman"/>
          <w:color w:val="000000" w:themeColor="text1"/>
        </w:rPr>
        <w:t>3</w:t>
      </w:r>
      <w:r w:rsidRPr="002F3F65">
        <w:rPr>
          <w:rFonts w:ascii="Times New Roman" w:hAnsi="Times New Roman" w:cs="Times New Roman"/>
          <w:color w:val="000000" w:themeColor="text1"/>
        </w:rPr>
        <w:t xml:space="preserve">. </w:t>
      </w:r>
      <w:r w:rsidR="00FE69F2" w:rsidRPr="002F3F65">
        <w:rPr>
          <w:rFonts w:ascii="Times New Roman" w:hAnsi="Times New Roman" w:cs="Times New Roman"/>
          <w:color w:val="000000" w:themeColor="text1"/>
        </w:rPr>
        <w:t>Līguma izpildes term</w:t>
      </w:r>
      <w:r w:rsidRPr="002F3F65">
        <w:rPr>
          <w:rFonts w:ascii="Times New Roman" w:hAnsi="Times New Roman" w:cs="Times New Roman"/>
          <w:color w:val="000000" w:themeColor="text1"/>
        </w:rPr>
        <w:t xml:space="preserve">iņš: </w:t>
      </w:r>
      <w:r w:rsidR="000F24F1">
        <w:rPr>
          <w:rFonts w:ascii="Times New Roman" w:hAnsi="Times New Roman" w:cs="Times New Roman"/>
          <w:color w:val="000000" w:themeColor="text1"/>
        </w:rPr>
        <w:t>2022.gada 15</w:t>
      </w:r>
      <w:r w:rsidR="00EF3EC1" w:rsidRPr="002F3F65">
        <w:rPr>
          <w:rFonts w:ascii="Times New Roman" w:hAnsi="Times New Roman" w:cs="Times New Roman"/>
          <w:color w:val="000000" w:themeColor="text1"/>
        </w:rPr>
        <w:t>.</w:t>
      </w:r>
      <w:r w:rsidR="00CA75A4">
        <w:rPr>
          <w:rFonts w:ascii="Times New Roman" w:hAnsi="Times New Roman" w:cs="Times New Roman"/>
          <w:color w:val="000000" w:themeColor="text1"/>
        </w:rPr>
        <w:t xml:space="preserve"> </w:t>
      </w:r>
      <w:r w:rsidR="000F24F1">
        <w:rPr>
          <w:rFonts w:ascii="Times New Roman" w:hAnsi="Times New Roman" w:cs="Times New Roman"/>
          <w:color w:val="000000" w:themeColor="text1"/>
        </w:rPr>
        <w:t xml:space="preserve">septembris. Izpildes termiņš var tikt pagarināts, ja ir veiktas izmaiņas Sākotnējā darba uzdevumā un tās ir nepieciešams saskaņot ar Brīvības 5, Maltā dzīvokļu īpašniekiem. </w:t>
      </w:r>
    </w:p>
    <w:p w14:paraId="3F799F4C" w14:textId="5C98B5FF" w:rsidR="002F6DF8" w:rsidRPr="002F3F65" w:rsidRDefault="00D76B6B" w:rsidP="00EF3EC1">
      <w:pPr>
        <w:jc w:val="both"/>
        <w:rPr>
          <w:rFonts w:ascii="Times New Roman" w:hAnsi="Times New Roman" w:cs="Times New Roman"/>
          <w:color w:val="000000" w:themeColor="text1"/>
        </w:rPr>
      </w:pPr>
      <w:r w:rsidRPr="00D76B6B">
        <w:rPr>
          <w:rFonts w:ascii="Times New Roman" w:hAnsi="Times New Roman" w:cs="Times New Roman"/>
          <w:color w:val="000000" w:themeColor="text1"/>
        </w:rPr>
        <w:t>2.</w:t>
      </w:r>
      <w:r w:rsidR="00726B64">
        <w:rPr>
          <w:rFonts w:ascii="Times New Roman" w:hAnsi="Times New Roman" w:cs="Times New Roman"/>
          <w:color w:val="000000" w:themeColor="text1"/>
        </w:rPr>
        <w:t>4</w:t>
      </w:r>
      <w:r w:rsidRPr="00D76B6B">
        <w:rPr>
          <w:rFonts w:ascii="Times New Roman" w:hAnsi="Times New Roman" w:cs="Times New Roman"/>
          <w:color w:val="000000" w:themeColor="text1"/>
        </w:rPr>
        <w:t xml:space="preserve">. </w:t>
      </w:r>
      <w:r w:rsidR="006D0F9A">
        <w:rPr>
          <w:rFonts w:ascii="Times New Roman" w:hAnsi="Times New Roman" w:cs="Times New Roman"/>
          <w:color w:val="000000" w:themeColor="text1"/>
        </w:rPr>
        <w:t>Pretendents pieteikumus Cenu aptaujā var iesniegt atsevišķi par Pirmo vai par Otro loti</w:t>
      </w:r>
      <w:r w:rsidR="00C837D5">
        <w:rPr>
          <w:rFonts w:ascii="Times New Roman" w:hAnsi="Times New Roman" w:cs="Times New Roman"/>
          <w:color w:val="000000" w:themeColor="text1"/>
        </w:rPr>
        <w:t>,</w:t>
      </w:r>
      <w:r w:rsidR="006D0F9A">
        <w:rPr>
          <w:rFonts w:ascii="Times New Roman" w:hAnsi="Times New Roman" w:cs="Times New Roman"/>
          <w:color w:val="000000" w:themeColor="text1"/>
        </w:rPr>
        <w:t xml:space="preserve"> vai</w:t>
      </w:r>
      <w:r w:rsidR="00C837D5">
        <w:rPr>
          <w:rFonts w:ascii="Times New Roman" w:hAnsi="Times New Roman" w:cs="Times New Roman"/>
          <w:color w:val="000000" w:themeColor="text1"/>
        </w:rPr>
        <w:t xml:space="preserve"> arī</w:t>
      </w:r>
      <w:r w:rsidR="006D0F9A">
        <w:rPr>
          <w:rFonts w:ascii="Times New Roman" w:hAnsi="Times New Roman" w:cs="Times New Roman"/>
          <w:color w:val="000000" w:themeColor="text1"/>
        </w:rPr>
        <w:t xml:space="preserve"> par abām lotēm kopā.</w:t>
      </w:r>
    </w:p>
    <w:p w14:paraId="2B241470" w14:textId="526A9694" w:rsidR="006E4225" w:rsidRPr="002F3F65" w:rsidRDefault="006E4225" w:rsidP="00EF3EC1">
      <w:pPr>
        <w:jc w:val="both"/>
        <w:rPr>
          <w:rFonts w:ascii="Times New Roman" w:hAnsi="Times New Roman" w:cs="Times New Roman"/>
          <w:b/>
          <w:bCs/>
          <w:color w:val="000000" w:themeColor="text1"/>
        </w:rPr>
      </w:pPr>
      <w:r w:rsidRPr="002F3F65">
        <w:rPr>
          <w:rFonts w:ascii="Times New Roman" w:hAnsi="Times New Roman" w:cs="Times New Roman"/>
          <w:b/>
          <w:bCs/>
          <w:color w:val="000000" w:themeColor="text1"/>
        </w:rPr>
        <w:t>3. Cenu piedāvājuma iesniegšanas laiks un vieta</w:t>
      </w:r>
      <w:r w:rsidR="006D0F9A">
        <w:rPr>
          <w:rFonts w:ascii="Times New Roman" w:hAnsi="Times New Roman" w:cs="Times New Roman"/>
          <w:b/>
          <w:bCs/>
          <w:color w:val="000000" w:themeColor="text1"/>
        </w:rPr>
        <w:t>:</w:t>
      </w:r>
    </w:p>
    <w:p w14:paraId="1F2B59C7" w14:textId="0D05461E" w:rsidR="002A177C" w:rsidRPr="002F3F65" w:rsidRDefault="00013CDD" w:rsidP="00EF3EC1">
      <w:pPr>
        <w:jc w:val="both"/>
        <w:rPr>
          <w:rFonts w:ascii="Times New Roman" w:hAnsi="Times New Roman" w:cs="Times New Roman"/>
          <w:color w:val="000000" w:themeColor="text1"/>
        </w:rPr>
      </w:pPr>
      <w:r>
        <w:rPr>
          <w:rFonts w:ascii="Times New Roman" w:hAnsi="Times New Roman" w:cs="Times New Roman"/>
          <w:color w:val="000000" w:themeColor="text1"/>
        </w:rPr>
        <w:t>Tirgus izpētes</w:t>
      </w:r>
      <w:r w:rsidR="006E4225" w:rsidRPr="002F3F65">
        <w:rPr>
          <w:rFonts w:ascii="Times New Roman" w:hAnsi="Times New Roman" w:cs="Times New Roman"/>
          <w:color w:val="000000" w:themeColor="text1"/>
        </w:rPr>
        <w:t xml:space="preserve"> p</w:t>
      </w:r>
      <w:r w:rsidR="006F4A50" w:rsidRPr="002F3F65">
        <w:rPr>
          <w:rFonts w:ascii="Times New Roman" w:hAnsi="Times New Roman" w:cs="Times New Roman"/>
          <w:color w:val="000000" w:themeColor="text1"/>
        </w:rPr>
        <w:t xml:space="preserve">iedāvājumi iesniedzami </w:t>
      </w:r>
      <w:r w:rsidR="006F4A50" w:rsidRPr="00013CDD">
        <w:rPr>
          <w:rFonts w:ascii="Times New Roman" w:hAnsi="Times New Roman" w:cs="Times New Roman"/>
          <w:b/>
          <w:color w:val="000000" w:themeColor="text1"/>
        </w:rPr>
        <w:t>līdz 20</w:t>
      </w:r>
      <w:r w:rsidRPr="00013CDD">
        <w:rPr>
          <w:rFonts w:ascii="Times New Roman" w:hAnsi="Times New Roman" w:cs="Times New Roman"/>
          <w:b/>
          <w:color w:val="000000" w:themeColor="text1"/>
        </w:rPr>
        <w:t>2</w:t>
      </w:r>
      <w:r w:rsidR="00B10392">
        <w:rPr>
          <w:rFonts w:ascii="Times New Roman" w:hAnsi="Times New Roman" w:cs="Times New Roman"/>
          <w:b/>
          <w:color w:val="000000" w:themeColor="text1"/>
        </w:rPr>
        <w:t>2</w:t>
      </w:r>
      <w:r w:rsidR="006E4225" w:rsidRPr="00013CDD">
        <w:rPr>
          <w:rFonts w:ascii="Times New Roman" w:hAnsi="Times New Roman" w:cs="Times New Roman"/>
          <w:b/>
          <w:color w:val="000000" w:themeColor="text1"/>
        </w:rPr>
        <w:t xml:space="preserve">.gada </w:t>
      </w:r>
      <w:r w:rsidR="00C837D5">
        <w:rPr>
          <w:rFonts w:ascii="Times New Roman" w:hAnsi="Times New Roman" w:cs="Times New Roman"/>
          <w:b/>
          <w:color w:val="000000" w:themeColor="text1"/>
        </w:rPr>
        <w:t>20</w:t>
      </w:r>
      <w:r w:rsidR="003343A3" w:rsidRPr="00013CDD">
        <w:rPr>
          <w:rFonts w:ascii="Times New Roman" w:hAnsi="Times New Roman" w:cs="Times New Roman"/>
          <w:b/>
          <w:color w:val="000000" w:themeColor="text1"/>
        </w:rPr>
        <w:t>.</w:t>
      </w:r>
      <w:r w:rsidR="006D0F9A">
        <w:rPr>
          <w:rFonts w:ascii="Times New Roman" w:hAnsi="Times New Roman" w:cs="Times New Roman"/>
          <w:b/>
          <w:color w:val="000000" w:themeColor="text1"/>
        </w:rPr>
        <w:t>jūlijam</w:t>
      </w:r>
      <w:r w:rsidR="00FA4B5E" w:rsidRPr="00013CDD">
        <w:rPr>
          <w:rFonts w:ascii="Times New Roman" w:hAnsi="Times New Roman" w:cs="Times New Roman"/>
          <w:b/>
          <w:color w:val="000000" w:themeColor="text1"/>
        </w:rPr>
        <w:t xml:space="preserve"> plkst. </w:t>
      </w:r>
      <w:r w:rsidR="006D0F9A">
        <w:rPr>
          <w:rFonts w:ascii="Times New Roman" w:hAnsi="Times New Roman" w:cs="Times New Roman"/>
          <w:b/>
          <w:color w:val="000000" w:themeColor="text1"/>
        </w:rPr>
        <w:t>17</w:t>
      </w:r>
      <w:r w:rsidR="006E4225" w:rsidRPr="00013CDD">
        <w:rPr>
          <w:rFonts w:ascii="Times New Roman" w:hAnsi="Times New Roman" w:cs="Times New Roman"/>
          <w:b/>
          <w:color w:val="000000" w:themeColor="text1"/>
        </w:rPr>
        <w:t>:00</w:t>
      </w:r>
      <w:r w:rsidR="006E4225" w:rsidRPr="002F3F65">
        <w:rPr>
          <w:rFonts w:ascii="Times New Roman" w:hAnsi="Times New Roman" w:cs="Times New Roman"/>
          <w:color w:val="000000" w:themeColor="text1"/>
        </w:rPr>
        <w:t xml:space="preserve">, nosūtot uz e-pastu: </w:t>
      </w:r>
      <w:r w:rsidR="006D0F9A" w:rsidRPr="004D67FF">
        <w:rPr>
          <w:rStyle w:val="gi"/>
        </w:rPr>
        <w:t>lietvedis@maltasdzksu.lv</w:t>
      </w:r>
      <w:r w:rsidR="006D0F9A" w:rsidRPr="004D67FF">
        <w:rPr>
          <w:rFonts w:ascii="Times New Roman" w:hAnsi="Times New Roman" w:cs="Times New Roman"/>
          <w:color w:val="000000" w:themeColor="text1"/>
        </w:rPr>
        <w:t xml:space="preserve">  </w:t>
      </w:r>
      <w:r w:rsidR="006E4225" w:rsidRPr="004D67FF">
        <w:rPr>
          <w:rFonts w:ascii="Times New Roman" w:hAnsi="Times New Roman" w:cs="Times New Roman"/>
          <w:color w:val="000000" w:themeColor="text1"/>
        </w:rPr>
        <w:t>(</w:t>
      </w:r>
      <w:r w:rsidR="00BF2ADB" w:rsidRPr="004D67FF">
        <w:rPr>
          <w:rFonts w:ascii="Times New Roman" w:hAnsi="Times New Roman" w:cs="Times New Roman"/>
          <w:color w:val="000000" w:themeColor="text1"/>
        </w:rPr>
        <w:t>elektroniski</w:t>
      </w:r>
      <w:r w:rsidR="00BF2ADB">
        <w:rPr>
          <w:rFonts w:ascii="Times New Roman" w:hAnsi="Times New Roman" w:cs="Times New Roman"/>
          <w:color w:val="000000" w:themeColor="text1"/>
        </w:rPr>
        <w:t xml:space="preserve"> sagatavotus</w:t>
      </w:r>
      <w:r w:rsidR="006E4225" w:rsidRPr="002F3F65">
        <w:rPr>
          <w:rFonts w:ascii="Times New Roman" w:hAnsi="Times New Roman" w:cs="Times New Roman"/>
          <w:color w:val="000000" w:themeColor="text1"/>
        </w:rPr>
        <w:t xml:space="preserve"> dokumentus)</w:t>
      </w:r>
      <w:r w:rsidR="00B10392">
        <w:rPr>
          <w:rFonts w:ascii="Times New Roman" w:hAnsi="Times New Roman" w:cs="Times New Roman"/>
          <w:color w:val="000000" w:themeColor="text1"/>
        </w:rPr>
        <w:t>.</w:t>
      </w:r>
    </w:p>
    <w:p w14:paraId="43F8350A" w14:textId="51B20D28" w:rsidR="006E4225" w:rsidRPr="002F3F65" w:rsidRDefault="006E4225" w:rsidP="00EF3EC1">
      <w:pPr>
        <w:jc w:val="both"/>
        <w:rPr>
          <w:rFonts w:ascii="Times New Roman" w:hAnsi="Times New Roman" w:cs="Times New Roman"/>
          <w:b/>
          <w:bCs/>
          <w:color w:val="000000" w:themeColor="text1"/>
        </w:rPr>
      </w:pPr>
      <w:r w:rsidRPr="002F3F65">
        <w:rPr>
          <w:rFonts w:ascii="Times New Roman" w:hAnsi="Times New Roman" w:cs="Times New Roman"/>
          <w:b/>
          <w:bCs/>
          <w:color w:val="000000" w:themeColor="text1"/>
        </w:rPr>
        <w:t xml:space="preserve">4. </w:t>
      </w:r>
      <w:r w:rsidR="00C82003">
        <w:rPr>
          <w:rFonts w:ascii="Times New Roman" w:hAnsi="Times New Roman" w:cs="Times New Roman"/>
          <w:b/>
          <w:bCs/>
          <w:color w:val="000000" w:themeColor="text1"/>
        </w:rPr>
        <w:t>Kvalifikācijas nosacījumi</w:t>
      </w:r>
      <w:r w:rsidR="00353DB9">
        <w:rPr>
          <w:rFonts w:ascii="Times New Roman" w:hAnsi="Times New Roman" w:cs="Times New Roman"/>
          <w:b/>
          <w:bCs/>
          <w:color w:val="000000" w:themeColor="text1"/>
        </w:rPr>
        <w:t xml:space="preserve"> dalībai tirgus izpētē</w:t>
      </w:r>
    </w:p>
    <w:p w14:paraId="172902A4" w14:textId="77777777" w:rsidR="006D0F9A" w:rsidRPr="002F3F65" w:rsidRDefault="006D0F9A" w:rsidP="006D0F9A">
      <w:pPr>
        <w:jc w:val="both"/>
        <w:rPr>
          <w:rFonts w:ascii="Times New Roman" w:hAnsi="Times New Roman" w:cs="Times New Roman"/>
          <w:color w:val="000000" w:themeColor="text1"/>
        </w:rPr>
      </w:pPr>
      <w:r w:rsidRPr="002F3F65">
        <w:rPr>
          <w:rFonts w:ascii="Times New Roman" w:hAnsi="Times New Roman" w:cs="Times New Roman"/>
          <w:color w:val="000000" w:themeColor="text1"/>
        </w:rPr>
        <w:t>4.1. Pretendents ir reģistrēts Latvijas Republikas Komercreģistrā;</w:t>
      </w:r>
    </w:p>
    <w:p w14:paraId="01023013" w14:textId="2F7D41B2" w:rsidR="00FE69F2" w:rsidRDefault="006D0F9A" w:rsidP="00EF3EC1">
      <w:pPr>
        <w:jc w:val="both"/>
        <w:rPr>
          <w:rFonts w:ascii="Times New Roman" w:hAnsi="Times New Roman" w:cs="Times New Roman"/>
          <w:color w:val="000000" w:themeColor="text1"/>
        </w:rPr>
      </w:pPr>
      <w:r>
        <w:rPr>
          <w:rFonts w:ascii="Times New Roman" w:hAnsi="Times New Roman" w:cs="Times New Roman"/>
          <w:color w:val="000000" w:themeColor="text1"/>
        </w:rPr>
        <w:t>4.2</w:t>
      </w:r>
      <w:r w:rsidR="00FE69F2" w:rsidRPr="002F3F65">
        <w:rPr>
          <w:rFonts w:ascii="Times New Roman" w:hAnsi="Times New Roman" w:cs="Times New Roman"/>
          <w:color w:val="000000" w:themeColor="text1"/>
        </w:rPr>
        <w:t xml:space="preserve">. </w:t>
      </w:r>
      <w:r w:rsidRPr="002F3F65">
        <w:rPr>
          <w:rFonts w:ascii="Times New Roman" w:hAnsi="Times New Roman" w:cs="Times New Roman"/>
          <w:color w:val="000000" w:themeColor="text1"/>
        </w:rPr>
        <w:t>Pretendenta piedāvātajiem speciālist</w:t>
      </w:r>
      <w:r>
        <w:rPr>
          <w:rFonts w:ascii="Times New Roman" w:hAnsi="Times New Roman" w:cs="Times New Roman"/>
          <w:color w:val="000000" w:themeColor="text1"/>
        </w:rPr>
        <w:t>am/-tiem</w:t>
      </w:r>
      <w:r w:rsidRPr="002F3F65">
        <w:rPr>
          <w:rFonts w:ascii="Times New Roman" w:hAnsi="Times New Roman" w:cs="Times New Roman"/>
          <w:color w:val="000000" w:themeColor="text1"/>
        </w:rPr>
        <w:t xml:space="preserve"> ir spēkā esoši būvprakses sertifikāti konkrētajās reglamentētajā</w:t>
      </w:r>
      <w:r>
        <w:rPr>
          <w:rFonts w:ascii="Times New Roman" w:hAnsi="Times New Roman" w:cs="Times New Roman"/>
          <w:color w:val="000000" w:themeColor="text1"/>
        </w:rPr>
        <w:t>s</w:t>
      </w:r>
      <w:r w:rsidRPr="002F3F65">
        <w:rPr>
          <w:rFonts w:ascii="Times New Roman" w:hAnsi="Times New Roman" w:cs="Times New Roman"/>
          <w:color w:val="000000" w:themeColor="text1"/>
        </w:rPr>
        <w:t xml:space="preserve"> jomās</w:t>
      </w:r>
      <w:r w:rsidR="0033481E">
        <w:rPr>
          <w:rFonts w:ascii="Times New Roman" w:hAnsi="Times New Roman" w:cs="Times New Roman"/>
          <w:color w:val="000000" w:themeColor="text1"/>
        </w:rPr>
        <w:t>:</w:t>
      </w:r>
    </w:p>
    <w:p w14:paraId="038564EB" w14:textId="3061D6BA" w:rsidR="0033481E" w:rsidRPr="0033481E" w:rsidRDefault="0033481E" w:rsidP="0033481E">
      <w:pPr>
        <w:ind w:left="567"/>
        <w:jc w:val="both"/>
        <w:rPr>
          <w:rStyle w:val="flextablevalue"/>
          <w:rFonts w:ascii="Times New Roman" w:hAnsi="Times New Roman" w:cs="Times New Roman"/>
        </w:rPr>
      </w:pPr>
      <w:r w:rsidRPr="0033481E">
        <w:rPr>
          <w:rFonts w:ascii="Times New Roman" w:hAnsi="Times New Roman" w:cs="Times New Roman"/>
          <w:color w:val="000000" w:themeColor="text1"/>
        </w:rPr>
        <w:t xml:space="preserve">4.2.1. Pirmajai lotei - </w:t>
      </w:r>
      <w:r w:rsidRPr="0033481E">
        <w:rPr>
          <w:rStyle w:val="flextablevalue"/>
          <w:rFonts w:ascii="Times New Roman" w:hAnsi="Times New Roman" w:cs="Times New Roman"/>
        </w:rPr>
        <w:t>Ēkas energosertificēšana;</w:t>
      </w:r>
    </w:p>
    <w:p w14:paraId="7F77C231" w14:textId="6BAE8092" w:rsidR="0033481E" w:rsidRPr="0033481E" w:rsidRDefault="0033481E" w:rsidP="0033481E">
      <w:pPr>
        <w:ind w:left="567"/>
        <w:jc w:val="both"/>
        <w:rPr>
          <w:rFonts w:ascii="Times New Roman" w:hAnsi="Times New Roman" w:cs="Times New Roman"/>
          <w:color w:val="000000" w:themeColor="text1"/>
        </w:rPr>
      </w:pPr>
      <w:r w:rsidRPr="0033481E">
        <w:rPr>
          <w:rStyle w:val="flextablevalue"/>
          <w:rFonts w:ascii="Times New Roman" w:hAnsi="Times New Roman" w:cs="Times New Roman"/>
        </w:rPr>
        <w:t>4.2.2. Otrajai lotei - Ēku būvdarbu būvuzraudzība</w:t>
      </w:r>
      <w:r w:rsidR="00A72389">
        <w:rPr>
          <w:rStyle w:val="flextablevalue"/>
          <w:rFonts w:ascii="Times New Roman" w:hAnsi="Times New Roman" w:cs="Times New Roman"/>
        </w:rPr>
        <w:t>, ēku būvdarbu vadīšana</w:t>
      </w:r>
      <w:r w:rsidRPr="0033481E">
        <w:rPr>
          <w:rStyle w:val="flextablevalue"/>
          <w:rFonts w:ascii="Times New Roman" w:hAnsi="Times New Roman" w:cs="Times New Roman"/>
        </w:rPr>
        <w:t>.</w:t>
      </w:r>
    </w:p>
    <w:p w14:paraId="5886A52E" w14:textId="3D093F5E" w:rsidR="006E4225" w:rsidRPr="002F3F65" w:rsidRDefault="006E4225" w:rsidP="00EF3EC1">
      <w:pPr>
        <w:jc w:val="both"/>
        <w:rPr>
          <w:rFonts w:ascii="Times New Roman" w:hAnsi="Times New Roman" w:cs="Times New Roman"/>
          <w:b/>
          <w:bCs/>
          <w:color w:val="000000" w:themeColor="text1"/>
        </w:rPr>
      </w:pPr>
      <w:r w:rsidRPr="002F3F65">
        <w:rPr>
          <w:rFonts w:ascii="Times New Roman" w:hAnsi="Times New Roman" w:cs="Times New Roman"/>
          <w:b/>
          <w:bCs/>
          <w:color w:val="000000" w:themeColor="text1"/>
        </w:rPr>
        <w:t>5. Iesniedzamie dokumenti</w:t>
      </w:r>
    </w:p>
    <w:p w14:paraId="407BB5C5" w14:textId="24492601" w:rsidR="006E4225" w:rsidRDefault="006E4225" w:rsidP="00EF3EC1">
      <w:pPr>
        <w:jc w:val="both"/>
        <w:rPr>
          <w:rFonts w:ascii="Times New Roman" w:hAnsi="Times New Roman" w:cs="Times New Roman"/>
          <w:color w:val="000000" w:themeColor="text1"/>
        </w:rPr>
      </w:pPr>
      <w:r w:rsidRPr="002F3F65">
        <w:rPr>
          <w:rFonts w:ascii="Times New Roman" w:hAnsi="Times New Roman" w:cs="Times New Roman"/>
          <w:color w:val="000000" w:themeColor="text1"/>
        </w:rPr>
        <w:t>5.1.</w:t>
      </w:r>
      <w:r w:rsidR="00AB4AD3" w:rsidRPr="002F3F65">
        <w:rPr>
          <w:rFonts w:ascii="Times New Roman" w:hAnsi="Times New Roman" w:cs="Times New Roman"/>
          <w:color w:val="000000" w:themeColor="text1"/>
        </w:rPr>
        <w:t xml:space="preserve"> </w:t>
      </w:r>
      <w:r w:rsidRPr="002F3F65">
        <w:rPr>
          <w:rFonts w:ascii="Times New Roman" w:hAnsi="Times New Roman" w:cs="Times New Roman"/>
          <w:color w:val="000000" w:themeColor="text1"/>
        </w:rPr>
        <w:t xml:space="preserve">Pretendenta Pieteikums dalībai </w:t>
      </w:r>
      <w:r w:rsidR="00353DB9">
        <w:rPr>
          <w:rFonts w:ascii="Times New Roman" w:hAnsi="Times New Roman" w:cs="Times New Roman"/>
          <w:color w:val="000000" w:themeColor="text1"/>
        </w:rPr>
        <w:t>tirgus izpētē</w:t>
      </w:r>
      <w:r w:rsidRPr="002F3F65">
        <w:rPr>
          <w:rFonts w:ascii="Times New Roman" w:hAnsi="Times New Roman" w:cs="Times New Roman"/>
          <w:color w:val="000000" w:themeColor="text1"/>
        </w:rPr>
        <w:t xml:space="preserve"> un finanšu piedāvājums</w:t>
      </w:r>
      <w:r w:rsidR="0033481E">
        <w:rPr>
          <w:rFonts w:ascii="Times New Roman" w:hAnsi="Times New Roman" w:cs="Times New Roman"/>
          <w:color w:val="000000" w:themeColor="text1"/>
        </w:rPr>
        <w:t xml:space="preserve"> (Pielikums Nr.2</w:t>
      </w:r>
      <w:r w:rsidR="005C547C" w:rsidRPr="002F3F65">
        <w:rPr>
          <w:rFonts w:ascii="Times New Roman" w:hAnsi="Times New Roman" w:cs="Times New Roman"/>
          <w:color w:val="000000" w:themeColor="text1"/>
        </w:rPr>
        <w:t>)</w:t>
      </w:r>
      <w:r w:rsidRPr="002F3F65">
        <w:rPr>
          <w:rFonts w:ascii="Times New Roman" w:hAnsi="Times New Roman" w:cs="Times New Roman"/>
          <w:color w:val="000000" w:themeColor="text1"/>
        </w:rPr>
        <w:t>.</w:t>
      </w:r>
    </w:p>
    <w:p w14:paraId="627EBE9C" w14:textId="2192EB54" w:rsidR="000F3D58" w:rsidRPr="002F3F65" w:rsidRDefault="000F3D58" w:rsidP="00EF3EC1">
      <w:pPr>
        <w:jc w:val="both"/>
        <w:rPr>
          <w:rFonts w:ascii="Times New Roman" w:hAnsi="Times New Roman" w:cs="Times New Roman"/>
          <w:color w:val="000000" w:themeColor="text1"/>
        </w:rPr>
      </w:pPr>
      <w:r>
        <w:rPr>
          <w:rFonts w:ascii="Times New Roman" w:hAnsi="Times New Roman" w:cs="Times New Roman"/>
          <w:color w:val="000000" w:themeColor="text1"/>
        </w:rPr>
        <w:t xml:space="preserve">5.2. </w:t>
      </w:r>
      <w:r w:rsidR="004A022C">
        <w:rPr>
          <w:rFonts w:ascii="Times New Roman" w:hAnsi="Times New Roman" w:cs="Times New Roman"/>
          <w:color w:val="000000" w:themeColor="text1"/>
        </w:rPr>
        <w:t>Izstrādāto dokumentu skaits (māju adreses) saskaņā ar 4.pielikumu.</w:t>
      </w:r>
    </w:p>
    <w:p w14:paraId="4393D082" w14:textId="77777777" w:rsidR="006E4225" w:rsidRPr="00B35A96" w:rsidRDefault="006E4225" w:rsidP="00EF3EC1">
      <w:pPr>
        <w:jc w:val="both"/>
        <w:rPr>
          <w:rFonts w:ascii="Times New Roman" w:hAnsi="Times New Roman" w:cs="Times New Roman"/>
          <w:b/>
          <w:bCs/>
          <w:color w:val="000000" w:themeColor="text1"/>
        </w:rPr>
      </w:pPr>
      <w:r w:rsidRPr="00B35A96">
        <w:rPr>
          <w:rFonts w:ascii="Times New Roman" w:hAnsi="Times New Roman" w:cs="Times New Roman"/>
          <w:b/>
          <w:bCs/>
          <w:color w:val="000000" w:themeColor="text1"/>
        </w:rPr>
        <w:t>6. Piedāvājuma derīguma termiņš</w:t>
      </w:r>
    </w:p>
    <w:p w14:paraId="18B2D230" w14:textId="1818DF04" w:rsidR="006E4225" w:rsidRPr="002F3F65" w:rsidRDefault="006E4225" w:rsidP="00EF3EC1">
      <w:pPr>
        <w:jc w:val="both"/>
        <w:rPr>
          <w:rFonts w:ascii="Times New Roman" w:hAnsi="Times New Roman" w:cs="Times New Roman"/>
          <w:color w:val="000000" w:themeColor="text1"/>
        </w:rPr>
      </w:pPr>
      <w:r w:rsidRPr="00B35A96">
        <w:rPr>
          <w:rFonts w:ascii="Times New Roman" w:hAnsi="Times New Roman" w:cs="Times New Roman"/>
          <w:color w:val="000000" w:themeColor="text1"/>
        </w:rPr>
        <w:t xml:space="preserve">Piedāvājumam jābūt spēkā vismaz </w:t>
      </w:r>
      <w:r w:rsidR="00726B64">
        <w:rPr>
          <w:rFonts w:ascii="Times New Roman" w:hAnsi="Times New Roman" w:cs="Times New Roman"/>
          <w:color w:val="000000" w:themeColor="text1"/>
        </w:rPr>
        <w:t>30</w:t>
      </w:r>
      <w:r w:rsidRPr="00B35A96">
        <w:rPr>
          <w:rFonts w:ascii="Times New Roman" w:hAnsi="Times New Roman" w:cs="Times New Roman"/>
          <w:color w:val="000000" w:themeColor="text1"/>
        </w:rPr>
        <w:t xml:space="preserve"> dienas no piedāvājuma iesniegšanas termiņa beigām.</w:t>
      </w:r>
    </w:p>
    <w:p w14:paraId="0E68DD97" w14:textId="77777777" w:rsidR="006F128A" w:rsidRPr="002F3F65" w:rsidRDefault="006E4225" w:rsidP="00EF3EC1">
      <w:pPr>
        <w:jc w:val="both"/>
        <w:rPr>
          <w:rFonts w:ascii="Times New Roman" w:hAnsi="Times New Roman" w:cs="Times New Roman"/>
          <w:b/>
          <w:bCs/>
          <w:color w:val="000000" w:themeColor="text1"/>
        </w:rPr>
      </w:pPr>
      <w:r w:rsidRPr="002F3F65">
        <w:rPr>
          <w:rFonts w:ascii="Times New Roman" w:hAnsi="Times New Roman" w:cs="Times New Roman"/>
          <w:b/>
          <w:bCs/>
          <w:color w:val="000000" w:themeColor="text1"/>
        </w:rPr>
        <w:t>7. Piedāvājuma izvēles kritērijs</w:t>
      </w:r>
    </w:p>
    <w:p w14:paraId="4BD9E700" w14:textId="2E98530C" w:rsidR="00962062" w:rsidRPr="002F3F65" w:rsidRDefault="00726B64" w:rsidP="00962062">
      <w:pPr>
        <w:jc w:val="both"/>
        <w:rPr>
          <w:rFonts w:ascii="Times New Roman" w:hAnsi="Times New Roman" w:cs="Times New Roman"/>
          <w:color w:val="000000" w:themeColor="text1"/>
        </w:rPr>
      </w:pPr>
      <w:r>
        <w:rPr>
          <w:rFonts w:ascii="Times New Roman" w:hAnsi="Times New Roman" w:cs="Times New Roman"/>
          <w:color w:val="000000" w:themeColor="text1"/>
        </w:rPr>
        <w:t>Saimnieciski izdevīgākais piedāvājums saskaņā ar izvērtēšanas tabulas kritērijiem (Pielikums Nr.3).</w:t>
      </w:r>
    </w:p>
    <w:p w14:paraId="7CC6B7C5" w14:textId="2F4333AF" w:rsidR="006E4225" w:rsidRPr="002F3F65" w:rsidRDefault="00726B64" w:rsidP="00EF3EC1">
      <w:pPr>
        <w:jc w:val="both"/>
        <w:rPr>
          <w:rFonts w:ascii="Times New Roman" w:hAnsi="Times New Roman" w:cs="Times New Roman"/>
          <w:b/>
          <w:bCs/>
          <w:color w:val="000000" w:themeColor="text1"/>
        </w:rPr>
      </w:pPr>
      <w:r>
        <w:rPr>
          <w:rFonts w:ascii="Times New Roman" w:hAnsi="Times New Roman" w:cs="Times New Roman"/>
          <w:b/>
          <w:bCs/>
          <w:color w:val="000000" w:themeColor="text1"/>
        </w:rPr>
        <w:t>8</w:t>
      </w:r>
      <w:r w:rsidR="006E4225" w:rsidRPr="002F3F65">
        <w:rPr>
          <w:rFonts w:ascii="Times New Roman" w:hAnsi="Times New Roman" w:cs="Times New Roman"/>
          <w:b/>
          <w:bCs/>
          <w:color w:val="000000" w:themeColor="text1"/>
        </w:rPr>
        <w:t>. Pakalpojuma līguma noslēgšana</w:t>
      </w:r>
    </w:p>
    <w:p w14:paraId="6E8509D5" w14:textId="0B28BF12" w:rsidR="0016507B" w:rsidRDefault="00726B64" w:rsidP="00EF3EC1">
      <w:pPr>
        <w:jc w:val="both"/>
        <w:rPr>
          <w:rFonts w:ascii="Times New Roman" w:hAnsi="Times New Roman" w:cs="Times New Roman"/>
          <w:color w:val="000000" w:themeColor="text1"/>
        </w:rPr>
      </w:pPr>
      <w:r>
        <w:rPr>
          <w:rFonts w:ascii="Times New Roman" w:hAnsi="Times New Roman" w:cs="Times New Roman"/>
          <w:color w:val="000000" w:themeColor="text1"/>
        </w:rPr>
        <w:t>8</w:t>
      </w:r>
      <w:r w:rsidR="00DC0245">
        <w:rPr>
          <w:rFonts w:ascii="Times New Roman" w:hAnsi="Times New Roman" w:cs="Times New Roman"/>
          <w:color w:val="000000" w:themeColor="text1"/>
        </w:rPr>
        <w:t xml:space="preserve">.1. </w:t>
      </w:r>
      <w:r w:rsidR="006E4225" w:rsidRPr="002F3F65">
        <w:rPr>
          <w:rFonts w:ascii="Times New Roman" w:hAnsi="Times New Roman" w:cs="Times New Roman"/>
          <w:color w:val="000000" w:themeColor="text1"/>
        </w:rPr>
        <w:t>Pasūtītājs ar uzvarējušo Pretendentu</w:t>
      </w:r>
      <w:r w:rsidR="00A53722" w:rsidRPr="002F3F65">
        <w:rPr>
          <w:rFonts w:ascii="Times New Roman" w:hAnsi="Times New Roman" w:cs="Times New Roman"/>
          <w:color w:val="000000" w:themeColor="text1"/>
        </w:rPr>
        <w:t>,</w:t>
      </w:r>
      <w:r w:rsidR="006E4225" w:rsidRPr="002F3F65">
        <w:rPr>
          <w:rFonts w:ascii="Times New Roman" w:hAnsi="Times New Roman" w:cs="Times New Roman"/>
          <w:color w:val="000000" w:themeColor="text1"/>
        </w:rPr>
        <w:t xml:space="preserve"> pamatojoties uz iesniegto piedāvājumu un Pretendenta kvalifikācijas apliecinājumu, saskaņā ar </w:t>
      </w:r>
      <w:r w:rsidR="00353DB9">
        <w:rPr>
          <w:rFonts w:ascii="Times New Roman" w:hAnsi="Times New Roman" w:cs="Times New Roman"/>
          <w:color w:val="000000" w:themeColor="text1"/>
        </w:rPr>
        <w:t>tirgus izpētes</w:t>
      </w:r>
      <w:r w:rsidR="006E4225" w:rsidRPr="002F3F65">
        <w:rPr>
          <w:rFonts w:ascii="Times New Roman" w:hAnsi="Times New Roman" w:cs="Times New Roman"/>
          <w:color w:val="000000" w:themeColor="text1"/>
        </w:rPr>
        <w:t xml:space="preserve"> uzaicinājuma nosacījumiem, noslēgs pakalpojuma līgumu.</w:t>
      </w:r>
    </w:p>
    <w:p w14:paraId="54D3EFDA" w14:textId="2A9F46AE" w:rsidR="005E1C56" w:rsidRPr="002F3F65" w:rsidRDefault="00726B64" w:rsidP="00EF3EC1">
      <w:pPr>
        <w:jc w:val="both"/>
        <w:rPr>
          <w:rFonts w:ascii="Times New Roman" w:hAnsi="Times New Roman" w:cs="Times New Roman"/>
          <w:color w:val="000000" w:themeColor="text1"/>
        </w:rPr>
      </w:pPr>
      <w:r>
        <w:rPr>
          <w:rFonts w:ascii="Times New Roman" w:hAnsi="Times New Roman" w:cs="Times New Roman"/>
          <w:color w:val="000000" w:themeColor="text1"/>
        </w:rPr>
        <w:t>Jānis Kravalis</w:t>
      </w:r>
      <w:r w:rsidR="0093531D" w:rsidRPr="002F3F65">
        <w:rPr>
          <w:rFonts w:ascii="Times New Roman" w:hAnsi="Times New Roman" w:cs="Times New Roman"/>
          <w:color w:val="000000" w:themeColor="text1"/>
        </w:rPr>
        <w:t>: __________________________________</w:t>
      </w:r>
    </w:p>
    <w:p w14:paraId="7F587552" w14:textId="77777777" w:rsidR="00726B64" w:rsidRDefault="00726B64" w:rsidP="00EF3EC1">
      <w:pPr>
        <w:spacing w:after="0"/>
        <w:jc w:val="both"/>
        <w:rPr>
          <w:rFonts w:ascii="Times New Roman" w:hAnsi="Times New Roman" w:cs="Times New Roman"/>
          <w:color w:val="000000" w:themeColor="text1"/>
        </w:rPr>
      </w:pPr>
      <w:r w:rsidRPr="00605D92">
        <w:rPr>
          <w:rFonts w:ascii="Times New Roman" w:hAnsi="Times New Roman" w:cs="Times New Roman"/>
          <w:color w:val="000000" w:themeColor="text1"/>
        </w:rPr>
        <w:t xml:space="preserve">Pašvaldības SIA "Maltas dzīvokļu komunālās saimniecības uzņēmums" </w:t>
      </w:r>
      <w:r w:rsidRPr="002F3F65">
        <w:rPr>
          <w:rFonts w:ascii="Times New Roman" w:hAnsi="Times New Roman" w:cs="Times New Roman"/>
          <w:color w:val="000000" w:themeColor="text1"/>
        </w:rPr>
        <w:t xml:space="preserve"> </w:t>
      </w:r>
    </w:p>
    <w:p w14:paraId="00A42E72" w14:textId="7F99C5E5" w:rsidR="00F66D03" w:rsidRPr="002F3F65" w:rsidRDefault="00F66D03" w:rsidP="00EF3EC1">
      <w:pPr>
        <w:spacing w:after="0"/>
        <w:jc w:val="both"/>
        <w:rPr>
          <w:rFonts w:ascii="Times New Roman" w:hAnsi="Times New Roman" w:cs="Times New Roman"/>
          <w:color w:val="000000" w:themeColor="text1"/>
        </w:rPr>
      </w:pPr>
      <w:r w:rsidRPr="002F3F65">
        <w:rPr>
          <w:rFonts w:ascii="Times New Roman" w:hAnsi="Times New Roman" w:cs="Times New Roman"/>
          <w:color w:val="000000" w:themeColor="text1"/>
        </w:rPr>
        <w:t>Valdes loceklis</w:t>
      </w:r>
    </w:p>
    <w:p w14:paraId="7B5A2332" w14:textId="77777777" w:rsidR="00AA6DCC" w:rsidRPr="002F3F65" w:rsidRDefault="00AA6DCC" w:rsidP="00EF3EC1">
      <w:pPr>
        <w:jc w:val="both"/>
        <w:rPr>
          <w:rFonts w:ascii="Times New Roman" w:hAnsi="Times New Roman" w:cs="Times New Roman"/>
          <w:color w:val="000000" w:themeColor="text1"/>
        </w:rPr>
      </w:pPr>
      <w:r w:rsidRPr="002F3F65">
        <w:rPr>
          <w:rFonts w:ascii="Times New Roman" w:hAnsi="Times New Roman" w:cs="Times New Roman"/>
          <w:color w:val="000000" w:themeColor="text1"/>
        </w:rPr>
        <w:br w:type="page"/>
      </w:r>
    </w:p>
    <w:p w14:paraId="618F2B64" w14:textId="77777777" w:rsidR="00C837D5" w:rsidRPr="00C837D5" w:rsidRDefault="00C837D5" w:rsidP="00C837D5">
      <w:pPr>
        <w:spacing w:after="0"/>
        <w:jc w:val="right"/>
        <w:rPr>
          <w:rFonts w:ascii="Times New Roman" w:hAnsi="Times New Roman" w:cs="Times New Roman"/>
          <w:color w:val="000000" w:themeColor="text1"/>
        </w:rPr>
      </w:pPr>
      <w:r w:rsidRPr="00C837D5">
        <w:rPr>
          <w:rFonts w:ascii="Times New Roman" w:hAnsi="Times New Roman" w:cs="Times New Roman"/>
          <w:color w:val="000000" w:themeColor="text1"/>
        </w:rPr>
        <w:lastRenderedPageBreak/>
        <w:t xml:space="preserve">Pielikums Nr. 1 pie </w:t>
      </w:r>
    </w:p>
    <w:p w14:paraId="4C807444" w14:textId="77777777" w:rsidR="00C837D5" w:rsidRPr="00C837D5" w:rsidRDefault="00C837D5" w:rsidP="00C837D5">
      <w:pPr>
        <w:spacing w:after="0"/>
        <w:jc w:val="right"/>
        <w:rPr>
          <w:rFonts w:ascii="Times New Roman" w:hAnsi="Times New Roman" w:cs="Times New Roman"/>
          <w:color w:val="000000" w:themeColor="text1"/>
        </w:rPr>
      </w:pPr>
      <w:r w:rsidRPr="00C837D5">
        <w:rPr>
          <w:rFonts w:ascii="Times New Roman" w:hAnsi="Times New Roman" w:cs="Times New Roman"/>
          <w:color w:val="000000" w:themeColor="text1"/>
        </w:rPr>
        <w:t xml:space="preserve">uzaicinājuma par </w:t>
      </w:r>
    </w:p>
    <w:p w14:paraId="76F945D8" w14:textId="77777777" w:rsidR="00C837D5" w:rsidRPr="00C837D5" w:rsidRDefault="00C837D5" w:rsidP="00C837D5">
      <w:pPr>
        <w:spacing w:after="0"/>
        <w:jc w:val="right"/>
        <w:rPr>
          <w:rFonts w:ascii="Times New Roman" w:hAnsi="Times New Roman" w:cs="Times New Roman"/>
          <w:color w:val="000000" w:themeColor="text1"/>
        </w:rPr>
      </w:pPr>
      <w:r w:rsidRPr="00C837D5">
        <w:rPr>
          <w:rFonts w:ascii="Times New Roman" w:hAnsi="Times New Roman" w:cs="Times New Roman"/>
          <w:color w:val="000000" w:themeColor="text1"/>
        </w:rPr>
        <w:t>Tirgus izpēti ID.Nr. MKS/2022/1</w:t>
      </w:r>
    </w:p>
    <w:p w14:paraId="53F953F2" w14:textId="77777777" w:rsidR="00C837D5" w:rsidRPr="00C837D5" w:rsidRDefault="00C837D5" w:rsidP="00C837D5">
      <w:pPr>
        <w:spacing w:after="0"/>
        <w:jc w:val="both"/>
        <w:rPr>
          <w:rFonts w:ascii="Times New Roman" w:hAnsi="Times New Roman" w:cs="Times New Roman"/>
          <w:color w:val="000000" w:themeColor="text1"/>
        </w:rPr>
      </w:pPr>
    </w:p>
    <w:p w14:paraId="1F165B16" w14:textId="7241F156" w:rsidR="00C837D5" w:rsidRPr="00C837D5" w:rsidRDefault="00C837D5" w:rsidP="00C837D5">
      <w:pPr>
        <w:spacing w:after="0"/>
        <w:jc w:val="center"/>
        <w:rPr>
          <w:rFonts w:ascii="Times New Roman" w:hAnsi="Times New Roman" w:cs="Times New Roman"/>
          <w:b/>
          <w:color w:val="000000" w:themeColor="text1"/>
        </w:rPr>
      </w:pPr>
      <w:r w:rsidRPr="00C837D5">
        <w:rPr>
          <w:rFonts w:ascii="Times New Roman" w:hAnsi="Times New Roman" w:cs="Times New Roman"/>
          <w:b/>
          <w:color w:val="000000" w:themeColor="text1"/>
        </w:rPr>
        <w:t>Sākotnējais darba uzdevums un prioritārie darbi Brīvības iela 5, Malta renovācijas veikšanai.</w:t>
      </w:r>
    </w:p>
    <w:p w14:paraId="1E0948D4" w14:textId="77777777" w:rsidR="00C837D5" w:rsidRDefault="00C837D5" w:rsidP="00C837D5">
      <w:pPr>
        <w:pStyle w:val="Default"/>
        <w:jc w:val="right"/>
        <w:rPr>
          <w:b/>
          <w:bCs/>
          <w:color w:val="auto"/>
          <w:sz w:val="20"/>
          <w:szCs w:val="20"/>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3260"/>
        <w:gridCol w:w="5812"/>
      </w:tblGrid>
      <w:tr w:rsidR="000D4183" w:rsidRPr="00D82A61" w14:paraId="674B708F" w14:textId="77777777" w:rsidTr="00C969C4">
        <w:trPr>
          <w:trHeight w:val="315"/>
        </w:trPr>
        <w:tc>
          <w:tcPr>
            <w:tcW w:w="852" w:type="dxa"/>
            <w:shd w:val="clear" w:color="auto" w:fill="auto"/>
            <w:noWrap/>
            <w:vAlign w:val="center"/>
            <w:hideMark/>
          </w:tcPr>
          <w:p w14:paraId="653BB7CB" w14:textId="07274262" w:rsidR="000D4183" w:rsidRPr="00D82A61" w:rsidRDefault="00D82A61" w:rsidP="00D82A61">
            <w:pPr>
              <w:spacing w:after="0"/>
              <w:jc w:val="center"/>
              <w:rPr>
                <w:rFonts w:ascii="Times New Roman" w:eastAsia="Times New Roman" w:hAnsi="Times New Roman" w:cs="Times New Roman"/>
                <w:color w:val="000000"/>
                <w:sz w:val="20"/>
                <w:szCs w:val="20"/>
                <w:lang w:eastAsia="lv-LV"/>
              </w:rPr>
            </w:pPr>
            <w:r w:rsidRPr="00D82A61">
              <w:rPr>
                <w:rFonts w:ascii="Times New Roman" w:eastAsia="Times New Roman" w:hAnsi="Times New Roman" w:cs="Times New Roman"/>
                <w:color w:val="000000"/>
                <w:sz w:val="20"/>
                <w:szCs w:val="20"/>
                <w:lang w:eastAsia="lv-LV"/>
              </w:rPr>
              <w:t>N</w:t>
            </w:r>
            <w:r>
              <w:rPr>
                <w:rFonts w:ascii="Times New Roman" w:eastAsia="Times New Roman" w:hAnsi="Times New Roman" w:cs="Times New Roman"/>
                <w:color w:val="000000"/>
                <w:sz w:val="20"/>
                <w:szCs w:val="20"/>
                <w:lang w:eastAsia="lv-LV"/>
              </w:rPr>
              <w:t>r.</w:t>
            </w:r>
          </w:p>
        </w:tc>
        <w:tc>
          <w:tcPr>
            <w:tcW w:w="3260" w:type="dxa"/>
            <w:shd w:val="clear" w:color="auto" w:fill="auto"/>
            <w:vAlign w:val="center"/>
            <w:hideMark/>
          </w:tcPr>
          <w:p w14:paraId="3F06CB3A" w14:textId="77777777" w:rsidR="000D4183" w:rsidRPr="00D82A61" w:rsidRDefault="000D4183" w:rsidP="008357EB">
            <w:pPr>
              <w:spacing w:after="0"/>
              <w:jc w:val="center"/>
              <w:rPr>
                <w:rFonts w:ascii="Times New Roman" w:eastAsia="Times New Roman" w:hAnsi="Times New Roman" w:cs="Times New Roman"/>
                <w:b/>
                <w:bCs/>
                <w:color w:val="000000"/>
                <w:sz w:val="20"/>
                <w:szCs w:val="20"/>
                <w:lang w:eastAsia="lv-LV"/>
              </w:rPr>
            </w:pPr>
            <w:r w:rsidRPr="00D82A61">
              <w:rPr>
                <w:rFonts w:ascii="Times New Roman" w:eastAsia="Times New Roman" w:hAnsi="Times New Roman" w:cs="Times New Roman"/>
                <w:b/>
                <w:bCs/>
                <w:color w:val="000000"/>
                <w:sz w:val="20"/>
                <w:szCs w:val="20"/>
                <w:lang w:eastAsia="lv-LV"/>
              </w:rPr>
              <w:t>Visu fasāžu renovācija</w:t>
            </w:r>
          </w:p>
        </w:tc>
        <w:tc>
          <w:tcPr>
            <w:tcW w:w="5812" w:type="dxa"/>
            <w:shd w:val="clear" w:color="auto" w:fill="auto"/>
            <w:noWrap/>
            <w:vAlign w:val="center"/>
            <w:hideMark/>
          </w:tcPr>
          <w:p w14:paraId="02AF39CE" w14:textId="73A853E8" w:rsidR="000D4183" w:rsidRPr="00D82A61" w:rsidRDefault="000D4183" w:rsidP="00D82A61">
            <w:pPr>
              <w:spacing w:after="0"/>
              <w:jc w:val="center"/>
              <w:rPr>
                <w:rFonts w:ascii="Times New Roman" w:eastAsia="Times New Roman" w:hAnsi="Times New Roman" w:cs="Times New Roman"/>
                <w:b/>
                <w:bCs/>
                <w:color w:val="000000"/>
                <w:sz w:val="20"/>
                <w:szCs w:val="20"/>
                <w:lang w:eastAsia="lv-LV"/>
              </w:rPr>
            </w:pPr>
            <w:r w:rsidRPr="00D82A61">
              <w:rPr>
                <w:rFonts w:ascii="Times New Roman" w:eastAsia="Times New Roman" w:hAnsi="Times New Roman" w:cs="Times New Roman"/>
                <w:b/>
                <w:bCs/>
                <w:color w:val="000000"/>
                <w:sz w:val="20"/>
                <w:szCs w:val="20"/>
                <w:lang w:eastAsia="lv-LV"/>
              </w:rPr>
              <w:t> </w:t>
            </w:r>
            <w:r w:rsidR="00D82A61">
              <w:rPr>
                <w:rFonts w:ascii="Times New Roman" w:eastAsia="Times New Roman" w:hAnsi="Times New Roman" w:cs="Times New Roman"/>
                <w:b/>
                <w:bCs/>
                <w:color w:val="000000"/>
                <w:sz w:val="20"/>
                <w:szCs w:val="20"/>
                <w:lang w:eastAsia="lv-LV"/>
              </w:rPr>
              <w:t>Apraksts</w:t>
            </w:r>
          </w:p>
        </w:tc>
      </w:tr>
      <w:tr w:rsidR="000D4183" w:rsidRPr="00D82A61" w14:paraId="32A40A8A" w14:textId="77777777" w:rsidTr="00C969C4">
        <w:trPr>
          <w:trHeight w:val="315"/>
        </w:trPr>
        <w:tc>
          <w:tcPr>
            <w:tcW w:w="852" w:type="dxa"/>
            <w:shd w:val="clear" w:color="auto" w:fill="auto"/>
            <w:noWrap/>
            <w:vAlign w:val="center"/>
            <w:hideMark/>
          </w:tcPr>
          <w:p w14:paraId="6627DDC5" w14:textId="77777777" w:rsidR="000D4183" w:rsidRPr="00D82A61" w:rsidRDefault="000D4183" w:rsidP="008357EB">
            <w:pPr>
              <w:spacing w:after="0"/>
              <w:jc w:val="center"/>
              <w:rPr>
                <w:rFonts w:ascii="Times New Roman" w:eastAsia="Times New Roman" w:hAnsi="Times New Roman" w:cs="Times New Roman"/>
                <w:color w:val="000000"/>
                <w:sz w:val="20"/>
                <w:szCs w:val="20"/>
                <w:lang w:eastAsia="lv-LV"/>
              </w:rPr>
            </w:pPr>
            <w:r w:rsidRPr="00D82A61">
              <w:rPr>
                <w:rFonts w:ascii="Times New Roman" w:eastAsia="Times New Roman" w:hAnsi="Times New Roman" w:cs="Times New Roman"/>
                <w:color w:val="000000"/>
                <w:sz w:val="20"/>
                <w:szCs w:val="20"/>
                <w:lang w:eastAsia="lv-LV"/>
              </w:rPr>
              <w:t>1.2.</w:t>
            </w:r>
          </w:p>
        </w:tc>
        <w:tc>
          <w:tcPr>
            <w:tcW w:w="3260" w:type="dxa"/>
            <w:shd w:val="clear" w:color="auto" w:fill="auto"/>
            <w:vAlign w:val="center"/>
            <w:hideMark/>
          </w:tcPr>
          <w:p w14:paraId="2273C22F" w14:textId="77777777" w:rsidR="000D4183" w:rsidRPr="00D82A61" w:rsidRDefault="000D4183" w:rsidP="008357EB">
            <w:pPr>
              <w:spacing w:after="0"/>
              <w:rPr>
                <w:rFonts w:ascii="Times New Roman" w:eastAsia="Times New Roman" w:hAnsi="Times New Roman" w:cs="Times New Roman"/>
                <w:color w:val="000000"/>
                <w:sz w:val="20"/>
                <w:szCs w:val="20"/>
                <w:lang w:eastAsia="lv-LV"/>
              </w:rPr>
            </w:pPr>
            <w:r w:rsidRPr="00D82A61">
              <w:rPr>
                <w:rFonts w:ascii="Times New Roman" w:eastAsia="Times New Roman" w:hAnsi="Times New Roman" w:cs="Times New Roman"/>
                <w:color w:val="000000"/>
                <w:sz w:val="20"/>
                <w:szCs w:val="20"/>
                <w:lang w:eastAsia="lv-LV"/>
              </w:rPr>
              <w:t>Ventilējamās konstrukcijas fasāde</w:t>
            </w:r>
          </w:p>
        </w:tc>
        <w:tc>
          <w:tcPr>
            <w:tcW w:w="5812" w:type="dxa"/>
            <w:shd w:val="clear" w:color="auto" w:fill="auto"/>
            <w:noWrap/>
            <w:vAlign w:val="center"/>
          </w:tcPr>
          <w:p w14:paraId="4DED42F7" w14:textId="6F751364" w:rsidR="000D4183" w:rsidRPr="00D82A61" w:rsidRDefault="000D4183" w:rsidP="008357EB">
            <w:pPr>
              <w:spacing w:after="0"/>
              <w:jc w:val="center"/>
              <w:rPr>
                <w:rFonts w:ascii="Times New Roman" w:eastAsia="Times New Roman" w:hAnsi="Times New Roman" w:cs="Times New Roman"/>
                <w:bCs/>
                <w:color w:val="000000"/>
                <w:sz w:val="20"/>
                <w:szCs w:val="20"/>
                <w:lang w:eastAsia="lv-LV"/>
              </w:rPr>
            </w:pPr>
            <w:r w:rsidRPr="00D82A61">
              <w:rPr>
                <w:rFonts w:ascii="Times New Roman" w:eastAsia="Times New Roman" w:hAnsi="Times New Roman" w:cs="Times New Roman"/>
                <w:bCs/>
                <w:color w:val="000000"/>
                <w:sz w:val="20"/>
                <w:szCs w:val="20"/>
                <w:lang w:eastAsia="lv-LV"/>
              </w:rPr>
              <w:t>Akmensvate (minerālvate) + pretvēja membrāna+ dekoratīvā apdare (150 + 30 mm)</w:t>
            </w:r>
          </w:p>
        </w:tc>
      </w:tr>
      <w:tr w:rsidR="000D4183" w:rsidRPr="00D82A61" w14:paraId="1213F284" w14:textId="77777777" w:rsidTr="00C969C4">
        <w:trPr>
          <w:trHeight w:val="315"/>
        </w:trPr>
        <w:tc>
          <w:tcPr>
            <w:tcW w:w="852" w:type="dxa"/>
            <w:shd w:val="clear" w:color="auto" w:fill="auto"/>
            <w:noWrap/>
            <w:vAlign w:val="center"/>
            <w:hideMark/>
          </w:tcPr>
          <w:p w14:paraId="5A35252D" w14:textId="77777777" w:rsidR="000D4183" w:rsidRPr="00D82A61" w:rsidRDefault="000D4183" w:rsidP="008357EB">
            <w:pPr>
              <w:spacing w:after="0"/>
              <w:jc w:val="center"/>
              <w:rPr>
                <w:rFonts w:ascii="Times New Roman" w:eastAsia="Times New Roman" w:hAnsi="Times New Roman" w:cs="Times New Roman"/>
                <w:color w:val="000000"/>
                <w:sz w:val="20"/>
                <w:szCs w:val="20"/>
                <w:lang w:eastAsia="lv-LV"/>
              </w:rPr>
            </w:pPr>
            <w:r w:rsidRPr="00D82A61">
              <w:rPr>
                <w:rFonts w:ascii="Times New Roman" w:eastAsia="Times New Roman" w:hAnsi="Times New Roman" w:cs="Times New Roman"/>
                <w:color w:val="000000"/>
                <w:sz w:val="20"/>
                <w:szCs w:val="20"/>
                <w:lang w:eastAsia="lv-LV"/>
              </w:rPr>
              <w:t>2.</w:t>
            </w:r>
          </w:p>
        </w:tc>
        <w:tc>
          <w:tcPr>
            <w:tcW w:w="3260" w:type="dxa"/>
            <w:shd w:val="clear" w:color="auto" w:fill="auto"/>
            <w:vAlign w:val="center"/>
            <w:hideMark/>
          </w:tcPr>
          <w:p w14:paraId="43E00F68" w14:textId="77777777" w:rsidR="000D4183" w:rsidRPr="00D82A61" w:rsidRDefault="000D4183" w:rsidP="008357EB">
            <w:pPr>
              <w:spacing w:after="0"/>
              <w:rPr>
                <w:rFonts w:ascii="Times New Roman" w:eastAsia="Times New Roman" w:hAnsi="Times New Roman" w:cs="Times New Roman"/>
                <w:color w:val="000000"/>
                <w:sz w:val="20"/>
                <w:szCs w:val="20"/>
                <w:lang w:eastAsia="lv-LV"/>
              </w:rPr>
            </w:pPr>
            <w:r w:rsidRPr="00D82A61">
              <w:rPr>
                <w:rFonts w:ascii="Times New Roman" w:eastAsia="Times New Roman" w:hAnsi="Times New Roman" w:cs="Times New Roman"/>
                <w:color w:val="000000"/>
                <w:sz w:val="20"/>
                <w:szCs w:val="20"/>
                <w:lang w:eastAsia="lv-LV"/>
              </w:rPr>
              <w:t>Cokola siltināšana</w:t>
            </w:r>
          </w:p>
        </w:tc>
        <w:tc>
          <w:tcPr>
            <w:tcW w:w="5812" w:type="dxa"/>
            <w:shd w:val="clear" w:color="auto" w:fill="auto"/>
            <w:noWrap/>
            <w:vAlign w:val="center"/>
          </w:tcPr>
          <w:p w14:paraId="05BBDD61" w14:textId="7048A0B9" w:rsidR="000D4183" w:rsidRPr="00D82A61" w:rsidRDefault="000D4183" w:rsidP="008357EB">
            <w:pPr>
              <w:spacing w:after="0"/>
              <w:jc w:val="center"/>
              <w:rPr>
                <w:rFonts w:ascii="Times New Roman" w:eastAsia="Times New Roman" w:hAnsi="Times New Roman" w:cs="Times New Roman"/>
                <w:bCs/>
                <w:color w:val="000000"/>
                <w:sz w:val="20"/>
                <w:szCs w:val="20"/>
                <w:lang w:eastAsia="lv-LV"/>
              </w:rPr>
            </w:pPr>
            <w:r w:rsidRPr="00D82A61">
              <w:rPr>
                <w:rFonts w:ascii="Times New Roman" w:eastAsia="Times New Roman" w:hAnsi="Times New Roman" w:cs="Times New Roman"/>
                <w:bCs/>
                <w:color w:val="000000"/>
                <w:sz w:val="20"/>
                <w:szCs w:val="20"/>
                <w:lang w:eastAsia="lv-LV"/>
              </w:rPr>
              <w:t>100 mm Estrudētais putu polistirols</w:t>
            </w:r>
          </w:p>
        </w:tc>
      </w:tr>
      <w:tr w:rsidR="000D4183" w:rsidRPr="00D82A61" w14:paraId="56657B08" w14:textId="77777777" w:rsidTr="00C969C4">
        <w:trPr>
          <w:trHeight w:val="315"/>
        </w:trPr>
        <w:tc>
          <w:tcPr>
            <w:tcW w:w="852" w:type="dxa"/>
            <w:shd w:val="clear" w:color="auto" w:fill="auto"/>
            <w:noWrap/>
            <w:vAlign w:val="center"/>
            <w:hideMark/>
          </w:tcPr>
          <w:p w14:paraId="224B67AE" w14:textId="77777777" w:rsidR="000D4183" w:rsidRPr="00D82A61" w:rsidRDefault="000D4183" w:rsidP="008357EB">
            <w:pPr>
              <w:spacing w:after="0"/>
              <w:jc w:val="center"/>
              <w:rPr>
                <w:rFonts w:ascii="Times New Roman" w:eastAsia="Times New Roman" w:hAnsi="Times New Roman" w:cs="Times New Roman"/>
                <w:color w:val="000000"/>
                <w:sz w:val="20"/>
                <w:szCs w:val="20"/>
                <w:lang w:eastAsia="lv-LV"/>
              </w:rPr>
            </w:pPr>
            <w:r w:rsidRPr="00D82A61">
              <w:rPr>
                <w:rFonts w:ascii="Times New Roman" w:eastAsia="Times New Roman" w:hAnsi="Times New Roman" w:cs="Times New Roman"/>
                <w:color w:val="000000"/>
                <w:sz w:val="20"/>
                <w:szCs w:val="20"/>
                <w:lang w:eastAsia="lv-LV"/>
              </w:rPr>
              <w:t>3.</w:t>
            </w:r>
          </w:p>
        </w:tc>
        <w:tc>
          <w:tcPr>
            <w:tcW w:w="3260" w:type="dxa"/>
            <w:shd w:val="clear" w:color="auto" w:fill="auto"/>
            <w:vAlign w:val="center"/>
            <w:hideMark/>
          </w:tcPr>
          <w:p w14:paraId="41D53AC1" w14:textId="77777777" w:rsidR="000D4183" w:rsidRPr="00D82A61" w:rsidRDefault="000D4183" w:rsidP="008357EB">
            <w:pPr>
              <w:spacing w:after="0"/>
              <w:rPr>
                <w:rFonts w:ascii="Times New Roman" w:eastAsia="Times New Roman" w:hAnsi="Times New Roman" w:cs="Times New Roman"/>
                <w:color w:val="000000"/>
                <w:sz w:val="20"/>
                <w:szCs w:val="20"/>
                <w:lang w:eastAsia="lv-LV"/>
              </w:rPr>
            </w:pPr>
            <w:r w:rsidRPr="00D82A61">
              <w:rPr>
                <w:rFonts w:ascii="Times New Roman" w:eastAsia="Times New Roman" w:hAnsi="Times New Roman" w:cs="Times New Roman"/>
                <w:color w:val="000000"/>
                <w:sz w:val="20"/>
                <w:szCs w:val="20"/>
                <w:lang w:eastAsia="lv-LV"/>
              </w:rPr>
              <w:t>Pagraba pārseguma siltināšana</w:t>
            </w:r>
          </w:p>
        </w:tc>
        <w:tc>
          <w:tcPr>
            <w:tcW w:w="5812" w:type="dxa"/>
            <w:shd w:val="clear" w:color="auto" w:fill="auto"/>
            <w:noWrap/>
            <w:vAlign w:val="center"/>
          </w:tcPr>
          <w:p w14:paraId="2C3BCEF6" w14:textId="572802C8" w:rsidR="000D4183" w:rsidRPr="00D82A61" w:rsidRDefault="000D4183" w:rsidP="008357EB">
            <w:pPr>
              <w:spacing w:after="0"/>
              <w:jc w:val="center"/>
              <w:rPr>
                <w:rFonts w:ascii="Times New Roman" w:eastAsia="Times New Roman" w:hAnsi="Times New Roman" w:cs="Times New Roman"/>
                <w:bCs/>
                <w:color w:val="000000"/>
                <w:sz w:val="20"/>
                <w:szCs w:val="20"/>
                <w:lang w:eastAsia="lv-LV"/>
              </w:rPr>
            </w:pPr>
            <w:r w:rsidRPr="00D82A61">
              <w:rPr>
                <w:rFonts w:ascii="Times New Roman" w:eastAsia="Times New Roman" w:hAnsi="Times New Roman" w:cs="Times New Roman"/>
                <w:bCs/>
                <w:color w:val="000000"/>
                <w:sz w:val="20"/>
                <w:szCs w:val="20"/>
                <w:lang w:eastAsia="lv-LV"/>
              </w:rPr>
              <w:t>Akmens vates lameles 100 mm</w:t>
            </w:r>
          </w:p>
        </w:tc>
      </w:tr>
      <w:tr w:rsidR="000D4183" w:rsidRPr="00D82A61" w14:paraId="288397FF" w14:textId="77777777" w:rsidTr="00C969C4">
        <w:trPr>
          <w:trHeight w:val="675"/>
        </w:trPr>
        <w:tc>
          <w:tcPr>
            <w:tcW w:w="852" w:type="dxa"/>
            <w:shd w:val="clear" w:color="auto" w:fill="auto"/>
            <w:noWrap/>
            <w:vAlign w:val="center"/>
            <w:hideMark/>
          </w:tcPr>
          <w:p w14:paraId="13F9C155" w14:textId="77777777" w:rsidR="000D4183" w:rsidRPr="00D82A61" w:rsidRDefault="000D4183" w:rsidP="008357EB">
            <w:pPr>
              <w:spacing w:after="0"/>
              <w:jc w:val="center"/>
              <w:rPr>
                <w:rFonts w:ascii="Times New Roman" w:eastAsia="Times New Roman" w:hAnsi="Times New Roman" w:cs="Times New Roman"/>
                <w:color w:val="000000"/>
                <w:sz w:val="20"/>
                <w:szCs w:val="20"/>
                <w:lang w:eastAsia="lv-LV"/>
              </w:rPr>
            </w:pPr>
            <w:r w:rsidRPr="00D82A61">
              <w:rPr>
                <w:rFonts w:ascii="Times New Roman" w:eastAsia="Times New Roman" w:hAnsi="Times New Roman" w:cs="Times New Roman"/>
                <w:color w:val="000000"/>
                <w:sz w:val="20"/>
                <w:szCs w:val="20"/>
                <w:lang w:eastAsia="lv-LV"/>
              </w:rPr>
              <w:t>5.</w:t>
            </w:r>
          </w:p>
        </w:tc>
        <w:tc>
          <w:tcPr>
            <w:tcW w:w="3260" w:type="dxa"/>
            <w:shd w:val="clear" w:color="auto" w:fill="auto"/>
            <w:vAlign w:val="center"/>
            <w:hideMark/>
          </w:tcPr>
          <w:p w14:paraId="6F7A8748" w14:textId="77777777" w:rsidR="000D4183" w:rsidRPr="00D82A61" w:rsidRDefault="000D4183" w:rsidP="00D82A61">
            <w:pPr>
              <w:spacing w:after="0"/>
              <w:rPr>
                <w:rFonts w:ascii="Times New Roman" w:eastAsia="Times New Roman" w:hAnsi="Times New Roman" w:cs="Times New Roman"/>
                <w:bCs/>
                <w:color w:val="000000"/>
                <w:sz w:val="20"/>
                <w:szCs w:val="20"/>
                <w:lang w:eastAsia="lv-LV"/>
              </w:rPr>
            </w:pPr>
            <w:r w:rsidRPr="00D82A61">
              <w:rPr>
                <w:rFonts w:ascii="Times New Roman" w:eastAsia="Times New Roman" w:hAnsi="Times New Roman" w:cs="Times New Roman"/>
                <w:bCs/>
                <w:color w:val="000000"/>
                <w:sz w:val="20"/>
                <w:szCs w:val="20"/>
                <w:lang w:eastAsia="lv-LV"/>
              </w:rPr>
              <w:t>Lodžiju renovācija vai rekonstrukcija.</w:t>
            </w:r>
          </w:p>
        </w:tc>
        <w:tc>
          <w:tcPr>
            <w:tcW w:w="5812" w:type="dxa"/>
            <w:shd w:val="clear" w:color="auto" w:fill="auto"/>
            <w:noWrap/>
            <w:vAlign w:val="center"/>
          </w:tcPr>
          <w:p w14:paraId="4AA4D835" w14:textId="4137C971" w:rsidR="000D4183" w:rsidRPr="00D82A61" w:rsidRDefault="00D82A61" w:rsidP="00D82A61">
            <w:pPr>
              <w:spacing w:after="0"/>
              <w:rPr>
                <w:rFonts w:ascii="Times New Roman" w:eastAsia="Times New Roman" w:hAnsi="Times New Roman" w:cs="Times New Roman"/>
                <w:bCs/>
                <w:color w:val="000000"/>
                <w:sz w:val="20"/>
                <w:szCs w:val="20"/>
                <w:lang w:eastAsia="lv-LV"/>
              </w:rPr>
            </w:pPr>
            <w:r w:rsidRPr="00D82A61">
              <w:rPr>
                <w:rFonts w:ascii="Times New Roman" w:eastAsia="Times New Roman" w:hAnsi="Times New Roman" w:cs="Times New Roman"/>
                <w:bCs/>
                <w:color w:val="000000"/>
                <w:sz w:val="20"/>
                <w:szCs w:val="20"/>
                <w:lang w:eastAsia="lv-LV"/>
              </w:rPr>
              <w:t>Margu nomaiņa, pamatnes renovācija no augšas un apakšas, hidroizolācija, jauna dekoratīvā apdare.</w:t>
            </w:r>
            <w:r w:rsidR="004D67FF">
              <w:rPr>
                <w:rFonts w:ascii="Times New Roman" w:eastAsia="Times New Roman" w:hAnsi="Times New Roman" w:cs="Times New Roman"/>
                <w:bCs/>
                <w:color w:val="000000"/>
                <w:sz w:val="20"/>
                <w:szCs w:val="20"/>
                <w:lang w:eastAsia="lv-LV"/>
              </w:rPr>
              <w:t xml:space="preserve"> </w:t>
            </w:r>
            <w:r w:rsidR="004D67FF" w:rsidRPr="004D67FF">
              <w:rPr>
                <w:rFonts w:ascii="Times New Roman" w:eastAsia="Times New Roman" w:hAnsi="Times New Roman" w:cs="Times New Roman"/>
                <w:bCs/>
                <w:color w:val="000000"/>
                <w:sz w:val="20"/>
                <w:szCs w:val="20"/>
                <w:lang w:eastAsia="lv-LV"/>
              </w:rPr>
              <w:t>Aizstiklotas lodžijas pilnībā ar iespējām atvērt lodžiju logus</w:t>
            </w:r>
            <w:r w:rsidR="004D67FF">
              <w:rPr>
                <w:rFonts w:ascii="Times New Roman" w:eastAsia="Times New Roman" w:hAnsi="Times New Roman" w:cs="Times New Roman"/>
                <w:bCs/>
                <w:color w:val="000000"/>
                <w:sz w:val="20"/>
                <w:szCs w:val="20"/>
                <w:lang w:eastAsia="lv-LV"/>
              </w:rPr>
              <w:t xml:space="preserve"> U</w:t>
            </w:r>
            <w:r w:rsidR="004D67FF" w:rsidRPr="004D67FF">
              <w:rPr>
                <w:rFonts w:ascii="Times New Roman" w:eastAsia="Times New Roman" w:hAnsi="Times New Roman" w:cs="Times New Roman"/>
                <w:bCs/>
                <w:color w:val="000000"/>
                <w:sz w:val="20"/>
                <w:szCs w:val="20"/>
                <w:vertAlign w:val="subscript"/>
                <w:lang w:eastAsia="lv-LV"/>
              </w:rPr>
              <w:t>w</w:t>
            </w:r>
            <w:r w:rsidR="004D67FF">
              <w:rPr>
                <w:rFonts w:ascii="Times New Roman" w:eastAsia="Times New Roman" w:hAnsi="Times New Roman" w:cs="Times New Roman"/>
                <w:bCs/>
                <w:color w:val="000000"/>
                <w:sz w:val="20"/>
                <w:szCs w:val="20"/>
                <w:lang w:eastAsia="lv-LV"/>
              </w:rPr>
              <w:t xml:space="preserve"> = no1,1 līdz 1,3 </w:t>
            </w:r>
            <w:r w:rsidR="004D67FF" w:rsidRPr="004D67FF">
              <w:rPr>
                <w:rFonts w:ascii="Times New Roman" w:eastAsia="Times New Roman" w:hAnsi="Times New Roman" w:cs="Times New Roman"/>
                <w:bCs/>
                <w:color w:val="000000"/>
                <w:sz w:val="20"/>
                <w:szCs w:val="20"/>
                <w:lang w:eastAsia="lv-LV"/>
              </w:rPr>
              <w:t>W/(m</w:t>
            </w:r>
            <w:r w:rsidR="004D67FF" w:rsidRPr="004D67FF">
              <w:rPr>
                <w:rFonts w:ascii="Times New Roman" w:eastAsia="Times New Roman" w:hAnsi="Times New Roman" w:cs="Times New Roman"/>
                <w:bCs/>
                <w:color w:val="000000"/>
                <w:sz w:val="20"/>
                <w:szCs w:val="20"/>
                <w:vertAlign w:val="superscript"/>
                <w:lang w:eastAsia="lv-LV"/>
              </w:rPr>
              <w:t>2</w:t>
            </w:r>
            <w:r w:rsidR="004D67FF" w:rsidRPr="004D67FF">
              <w:rPr>
                <w:rFonts w:ascii="Times New Roman" w:eastAsia="Times New Roman" w:hAnsi="Times New Roman" w:cs="Times New Roman"/>
                <w:bCs/>
                <w:color w:val="000000"/>
                <w:sz w:val="20"/>
                <w:szCs w:val="20"/>
                <w:lang w:eastAsia="lv-LV"/>
              </w:rPr>
              <w:t>K). PVC pildiņu apdare.</w:t>
            </w:r>
          </w:p>
        </w:tc>
      </w:tr>
      <w:tr w:rsidR="004D67FF" w:rsidRPr="00D82A61" w14:paraId="2556DD70" w14:textId="77777777" w:rsidTr="00C969C4">
        <w:trPr>
          <w:trHeight w:val="675"/>
        </w:trPr>
        <w:tc>
          <w:tcPr>
            <w:tcW w:w="852" w:type="dxa"/>
            <w:shd w:val="clear" w:color="auto" w:fill="auto"/>
            <w:noWrap/>
            <w:vAlign w:val="center"/>
          </w:tcPr>
          <w:p w14:paraId="34559C1E" w14:textId="1079CB76" w:rsidR="004D67FF" w:rsidRPr="00D82A61" w:rsidRDefault="004D67FF" w:rsidP="008357EB">
            <w:pPr>
              <w:spacing w:after="0"/>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6.</w:t>
            </w:r>
          </w:p>
        </w:tc>
        <w:tc>
          <w:tcPr>
            <w:tcW w:w="3260" w:type="dxa"/>
            <w:shd w:val="clear" w:color="auto" w:fill="auto"/>
            <w:vAlign w:val="center"/>
          </w:tcPr>
          <w:p w14:paraId="5352F8F9" w14:textId="6918D6FB" w:rsidR="004D67FF" w:rsidRPr="00D82A61" w:rsidRDefault="004D67FF" w:rsidP="00D82A61">
            <w:pPr>
              <w:spacing w:after="0"/>
              <w:rPr>
                <w:rFonts w:ascii="Times New Roman" w:eastAsia="Times New Roman" w:hAnsi="Times New Roman" w:cs="Times New Roman"/>
                <w:bCs/>
                <w:color w:val="000000"/>
                <w:sz w:val="20"/>
                <w:szCs w:val="20"/>
                <w:lang w:eastAsia="lv-LV"/>
              </w:rPr>
            </w:pPr>
            <w:r>
              <w:rPr>
                <w:rFonts w:ascii="Times New Roman" w:eastAsia="Times New Roman" w:hAnsi="Times New Roman" w:cs="Times New Roman"/>
                <w:bCs/>
                <w:color w:val="000000"/>
                <w:sz w:val="20"/>
                <w:szCs w:val="20"/>
                <w:lang w:eastAsia="lv-LV"/>
              </w:rPr>
              <w:t>Ārdurvju nomaiņa</w:t>
            </w:r>
          </w:p>
        </w:tc>
        <w:tc>
          <w:tcPr>
            <w:tcW w:w="5812" w:type="dxa"/>
            <w:shd w:val="clear" w:color="auto" w:fill="auto"/>
            <w:noWrap/>
            <w:vAlign w:val="center"/>
          </w:tcPr>
          <w:p w14:paraId="31264CA3" w14:textId="1437BF35" w:rsidR="004D67FF" w:rsidRPr="00D82A61" w:rsidRDefault="004D67FF" w:rsidP="004D67FF">
            <w:pPr>
              <w:spacing w:after="0"/>
              <w:rPr>
                <w:rFonts w:ascii="Times New Roman" w:eastAsia="Times New Roman" w:hAnsi="Times New Roman" w:cs="Times New Roman"/>
                <w:bCs/>
                <w:color w:val="000000"/>
                <w:sz w:val="20"/>
                <w:szCs w:val="20"/>
                <w:lang w:eastAsia="lv-LV"/>
              </w:rPr>
            </w:pPr>
            <w:r>
              <w:rPr>
                <w:rFonts w:ascii="Times New Roman" w:eastAsia="Times New Roman" w:hAnsi="Times New Roman" w:cs="Times New Roman"/>
                <w:bCs/>
                <w:color w:val="000000"/>
                <w:sz w:val="20"/>
                <w:szCs w:val="20"/>
                <w:lang w:eastAsia="lv-LV"/>
              </w:rPr>
              <w:t>Alumīnija konstrukcijas durvis U</w:t>
            </w:r>
            <w:r w:rsidRPr="004D67FF">
              <w:rPr>
                <w:rFonts w:ascii="Times New Roman" w:eastAsia="Times New Roman" w:hAnsi="Times New Roman" w:cs="Times New Roman"/>
                <w:bCs/>
                <w:color w:val="000000"/>
                <w:sz w:val="20"/>
                <w:szCs w:val="20"/>
                <w:vertAlign w:val="subscript"/>
                <w:lang w:eastAsia="lv-LV"/>
              </w:rPr>
              <w:t>w</w:t>
            </w:r>
            <w:r>
              <w:rPr>
                <w:rFonts w:ascii="Times New Roman" w:eastAsia="Times New Roman" w:hAnsi="Times New Roman" w:cs="Times New Roman"/>
                <w:bCs/>
                <w:color w:val="000000"/>
                <w:sz w:val="20"/>
                <w:szCs w:val="20"/>
                <w:lang w:eastAsia="lv-LV"/>
              </w:rPr>
              <w:t xml:space="preserve"> =1,8 </w:t>
            </w:r>
            <w:r w:rsidRPr="004D67FF">
              <w:rPr>
                <w:rFonts w:ascii="Times New Roman" w:eastAsia="Times New Roman" w:hAnsi="Times New Roman" w:cs="Times New Roman"/>
                <w:bCs/>
                <w:color w:val="000000"/>
                <w:sz w:val="20"/>
                <w:szCs w:val="20"/>
                <w:lang w:eastAsia="lv-LV"/>
              </w:rPr>
              <w:t>W/(m</w:t>
            </w:r>
            <w:r w:rsidRPr="004D67FF">
              <w:rPr>
                <w:rFonts w:ascii="Times New Roman" w:eastAsia="Times New Roman" w:hAnsi="Times New Roman" w:cs="Times New Roman"/>
                <w:bCs/>
                <w:color w:val="000000"/>
                <w:sz w:val="20"/>
                <w:szCs w:val="20"/>
                <w:vertAlign w:val="superscript"/>
                <w:lang w:eastAsia="lv-LV"/>
              </w:rPr>
              <w:t>2</w:t>
            </w:r>
            <w:r w:rsidRPr="004D67FF">
              <w:rPr>
                <w:rFonts w:ascii="Times New Roman" w:eastAsia="Times New Roman" w:hAnsi="Times New Roman" w:cs="Times New Roman"/>
                <w:bCs/>
                <w:color w:val="000000"/>
                <w:sz w:val="20"/>
                <w:szCs w:val="20"/>
                <w:lang w:eastAsia="lv-LV"/>
              </w:rPr>
              <w:t>K)</w:t>
            </w:r>
          </w:p>
        </w:tc>
      </w:tr>
      <w:tr w:rsidR="000D4183" w:rsidRPr="00D82A61" w14:paraId="05F7B9F2" w14:textId="77777777" w:rsidTr="00C969C4">
        <w:trPr>
          <w:trHeight w:val="525"/>
        </w:trPr>
        <w:tc>
          <w:tcPr>
            <w:tcW w:w="852" w:type="dxa"/>
            <w:shd w:val="clear" w:color="auto" w:fill="auto"/>
            <w:noWrap/>
            <w:vAlign w:val="center"/>
            <w:hideMark/>
          </w:tcPr>
          <w:p w14:paraId="6631B12A" w14:textId="77777777" w:rsidR="000D4183" w:rsidRPr="00D82A61" w:rsidRDefault="000D4183" w:rsidP="008357EB">
            <w:pPr>
              <w:spacing w:after="0"/>
              <w:jc w:val="center"/>
              <w:rPr>
                <w:rFonts w:ascii="Times New Roman" w:eastAsia="Times New Roman" w:hAnsi="Times New Roman" w:cs="Times New Roman"/>
                <w:color w:val="000000"/>
                <w:sz w:val="20"/>
                <w:szCs w:val="20"/>
                <w:lang w:eastAsia="lv-LV"/>
              </w:rPr>
            </w:pPr>
            <w:r w:rsidRPr="00D82A61">
              <w:rPr>
                <w:rFonts w:ascii="Times New Roman" w:eastAsia="Times New Roman" w:hAnsi="Times New Roman" w:cs="Times New Roman"/>
                <w:color w:val="000000"/>
                <w:sz w:val="20"/>
                <w:szCs w:val="20"/>
                <w:lang w:eastAsia="lv-LV"/>
              </w:rPr>
              <w:t>7.</w:t>
            </w:r>
          </w:p>
        </w:tc>
        <w:tc>
          <w:tcPr>
            <w:tcW w:w="3260" w:type="dxa"/>
            <w:shd w:val="clear" w:color="auto" w:fill="auto"/>
            <w:vAlign w:val="center"/>
            <w:hideMark/>
          </w:tcPr>
          <w:p w14:paraId="1B66855B" w14:textId="77777777" w:rsidR="000D4183" w:rsidRPr="00D82A61" w:rsidRDefault="000D4183" w:rsidP="008357EB">
            <w:pPr>
              <w:spacing w:after="0"/>
              <w:rPr>
                <w:rFonts w:ascii="Times New Roman" w:eastAsia="Times New Roman" w:hAnsi="Times New Roman" w:cs="Times New Roman"/>
                <w:color w:val="000000"/>
                <w:sz w:val="20"/>
                <w:szCs w:val="20"/>
                <w:lang w:eastAsia="lv-LV"/>
              </w:rPr>
            </w:pPr>
            <w:r w:rsidRPr="00D82A61">
              <w:rPr>
                <w:rFonts w:ascii="Times New Roman" w:eastAsia="Times New Roman" w:hAnsi="Times New Roman" w:cs="Times New Roman"/>
                <w:color w:val="000000"/>
                <w:sz w:val="20"/>
                <w:szCs w:val="20"/>
                <w:lang w:eastAsia="lv-LV"/>
              </w:rPr>
              <w:t>Ieejas mezglu rekonstrukcija.</w:t>
            </w:r>
          </w:p>
        </w:tc>
        <w:tc>
          <w:tcPr>
            <w:tcW w:w="5812" w:type="dxa"/>
            <w:shd w:val="clear" w:color="auto" w:fill="auto"/>
            <w:noWrap/>
            <w:vAlign w:val="center"/>
          </w:tcPr>
          <w:p w14:paraId="634B8E6A" w14:textId="77777777" w:rsidR="00D82A61" w:rsidRPr="00D82A61" w:rsidRDefault="00D82A61" w:rsidP="00D82A61">
            <w:pPr>
              <w:spacing w:after="0"/>
              <w:jc w:val="center"/>
              <w:rPr>
                <w:rFonts w:ascii="Times New Roman" w:eastAsia="Times New Roman" w:hAnsi="Times New Roman" w:cs="Times New Roman"/>
                <w:bCs/>
                <w:color w:val="000000"/>
                <w:sz w:val="20"/>
                <w:szCs w:val="20"/>
                <w:lang w:eastAsia="lv-LV"/>
              </w:rPr>
            </w:pPr>
            <w:r w:rsidRPr="00D82A61">
              <w:rPr>
                <w:rFonts w:ascii="Times New Roman" w:eastAsia="Times New Roman" w:hAnsi="Times New Roman" w:cs="Times New Roman"/>
                <w:bCs/>
                <w:color w:val="000000"/>
                <w:sz w:val="20"/>
                <w:szCs w:val="20"/>
                <w:lang w:eastAsia="lv-LV"/>
              </w:rPr>
              <w:t>Pilnīga demontāža un jauna ieejas mezgla izbūve.</w:t>
            </w:r>
          </w:p>
          <w:p w14:paraId="4716B984" w14:textId="64A35E69" w:rsidR="000D4183" w:rsidRPr="00D82A61" w:rsidRDefault="00D82A61" w:rsidP="00D82A61">
            <w:pPr>
              <w:spacing w:after="0"/>
              <w:jc w:val="center"/>
              <w:rPr>
                <w:rFonts w:ascii="Times New Roman" w:eastAsia="Times New Roman" w:hAnsi="Times New Roman" w:cs="Times New Roman"/>
                <w:bCs/>
                <w:color w:val="000000"/>
                <w:sz w:val="20"/>
                <w:szCs w:val="20"/>
                <w:lang w:eastAsia="lv-LV"/>
              </w:rPr>
            </w:pPr>
            <w:r w:rsidRPr="00D82A61">
              <w:rPr>
                <w:rFonts w:ascii="Times New Roman" w:eastAsia="Times New Roman" w:hAnsi="Times New Roman" w:cs="Times New Roman"/>
                <w:bCs/>
                <w:color w:val="000000"/>
                <w:sz w:val="20"/>
                <w:szCs w:val="20"/>
                <w:lang w:eastAsia="lv-LV"/>
              </w:rPr>
              <w:t>Rekonstrukcija. Jauna jumtiņa izbūve. Pakāpienu nomaiņa.</w:t>
            </w:r>
          </w:p>
        </w:tc>
      </w:tr>
      <w:tr w:rsidR="000D4183" w:rsidRPr="00D82A61" w14:paraId="505A2CAB" w14:textId="77777777" w:rsidTr="00C969C4">
        <w:trPr>
          <w:trHeight w:val="315"/>
        </w:trPr>
        <w:tc>
          <w:tcPr>
            <w:tcW w:w="852" w:type="dxa"/>
            <w:shd w:val="clear" w:color="auto" w:fill="auto"/>
            <w:noWrap/>
            <w:vAlign w:val="center"/>
            <w:hideMark/>
          </w:tcPr>
          <w:p w14:paraId="0BA51D1C" w14:textId="77777777" w:rsidR="000D4183" w:rsidRPr="00D82A61" w:rsidRDefault="000D4183" w:rsidP="008357EB">
            <w:pPr>
              <w:spacing w:after="0"/>
              <w:jc w:val="center"/>
              <w:rPr>
                <w:rFonts w:ascii="Times New Roman" w:eastAsia="Times New Roman" w:hAnsi="Times New Roman" w:cs="Times New Roman"/>
                <w:color w:val="000000"/>
                <w:sz w:val="20"/>
                <w:szCs w:val="20"/>
                <w:lang w:eastAsia="lv-LV"/>
              </w:rPr>
            </w:pPr>
            <w:r w:rsidRPr="00D82A61">
              <w:rPr>
                <w:rFonts w:ascii="Times New Roman" w:eastAsia="Times New Roman" w:hAnsi="Times New Roman" w:cs="Times New Roman"/>
                <w:color w:val="000000"/>
                <w:sz w:val="20"/>
                <w:szCs w:val="20"/>
                <w:lang w:eastAsia="lv-LV"/>
              </w:rPr>
              <w:t>8.</w:t>
            </w:r>
          </w:p>
        </w:tc>
        <w:tc>
          <w:tcPr>
            <w:tcW w:w="3260" w:type="dxa"/>
            <w:shd w:val="clear" w:color="auto" w:fill="auto"/>
            <w:vAlign w:val="center"/>
            <w:hideMark/>
          </w:tcPr>
          <w:p w14:paraId="585A6462" w14:textId="77777777" w:rsidR="000D4183" w:rsidRPr="00D82A61" w:rsidRDefault="000D4183" w:rsidP="008357EB">
            <w:pPr>
              <w:spacing w:after="0"/>
              <w:rPr>
                <w:rFonts w:ascii="Times New Roman" w:eastAsia="Times New Roman" w:hAnsi="Times New Roman" w:cs="Times New Roman"/>
                <w:color w:val="000000"/>
                <w:sz w:val="20"/>
                <w:szCs w:val="20"/>
                <w:lang w:eastAsia="lv-LV"/>
              </w:rPr>
            </w:pPr>
            <w:r w:rsidRPr="00D82A61">
              <w:rPr>
                <w:rFonts w:ascii="Times New Roman" w:eastAsia="Times New Roman" w:hAnsi="Times New Roman" w:cs="Times New Roman"/>
                <w:color w:val="000000"/>
                <w:sz w:val="20"/>
                <w:szCs w:val="20"/>
                <w:lang w:eastAsia="lv-LV"/>
              </w:rPr>
              <w:t>"Plakanā" jumta siltināšana</w:t>
            </w:r>
          </w:p>
        </w:tc>
        <w:tc>
          <w:tcPr>
            <w:tcW w:w="5812" w:type="dxa"/>
            <w:shd w:val="clear" w:color="auto" w:fill="auto"/>
            <w:noWrap/>
            <w:vAlign w:val="center"/>
          </w:tcPr>
          <w:p w14:paraId="1EC9D9B2" w14:textId="3400164E" w:rsidR="000D4183" w:rsidRPr="00D82A61" w:rsidRDefault="000D4183" w:rsidP="008357EB">
            <w:pPr>
              <w:spacing w:after="0"/>
              <w:jc w:val="center"/>
              <w:rPr>
                <w:rFonts w:ascii="Times New Roman" w:eastAsia="Times New Roman" w:hAnsi="Times New Roman" w:cs="Times New Roman"/>
                <w:bCs/>
                <w:color w:val="000000"/>
                <w:sz w:val="20"/>
                <w:szCs w:val="20"/>
                <w:lang w:eastAsia="lv-LV"/>
              </w:rPr>
            </w:pPr>
            <w:r w:rsidRPr="00D82A61">
              <w:rPr>
                <w:rFonts w:ascii="Times New Roman" w:eastAsia="Times New Roman" w:hAnsi="Times New Roman" w:cs="Times New Roman"/>
                <w:bCs/>
                <w:color w:val="000000"/>
                <w:sz w:val="20"/>
                <w:szCs w:val="20"/>
                <w:lang w:eastAsia="lv-LV"/>
              </w:rPr>
              <w:t>100+100+30mm akmensvate</w:t>
            </w:r>
          </w:p>
        </w:tc>
      </w:tr>
      <w:tr w:rsidR="000D4183" w:rsidRPr="00D82A61" w14:paraId="63A422E4" w14:textId="77777777" w:rsidTr="00C969C4">
        <w:trPr>
          <w:trHeight w:val="315"/>
        </w:trPr>
        <w:tc>
          <w:tcPr>
            <w:tcW w:w="852" w:type="dxa"/>
            <w:shd w:val="clear" w:color="auto" w:fill="auto"/>
            <w:noWrap/>
            <w:vAlign w:val="center"/>
            <w:hideMark/>
          </w:tcPr>
          <w:p w14:paraId="2E707EA7" w14:textId="77777777" w:rsidR="000D4183" w:rsidRPr="00D82A61" w:rsidRDefault="000D4183" w:rsidP="008357EB">
            <w:pPr>
              <w:spacing w:after="0"/>
              <w:jc w:val="center"/>
              <w:rPr>
                <w:rFonts w:ascii="Times New Roman" w:eastAsia="Times New Roman" w:hAnsi="Times New Roman" w:cs="Times New Roman"/>
                <w:color w:val="000000"/>
                <w:sz w:val="20"/>
                <w:szCs w:val="20"/>
                <w:lang w:eastAsia="lv-LV"/>
              </w:rPr>
            </w:pPr>
            <w:r w:rsidRPr="00D82A61">
              <w:rPr>
                <w:rFonts w:ascii="Times New Roman" w:eastAsia="Times New Roman" w:hAnsi="Times New Roman" w:cs="Times New Roman"/>
                <w:color w:val="000000"/>
                <w:sz w:val="20"/>
                <w:szCs w:val="20"/>
                <w:lang w:eastAsia="lv-LV"/>
              </w:rPr>
              <w:t>9.</w:t>
            </w:r>
          </w:p>
        </w:tc>
        <w:tc>
          <w:tcPr>
            <w:tcW w:w="3260" w:type="dxa"/>
            <w:shd w:val="clear" w:color="auto" w:fill="auto"/>
            <w:vAlign w:val="center"/>
            <w:hideMark/>
          </w:tcPr>
          <w:p w14:paraId="2CB7A10A" w14:textId="77777777" w:rsidR="000D4183" w:rsidRPr="00D82A61" w:rsidRDefault="000D4183" w:rsidP="008357EB">
            <w:pPr>
              <w:spacing w:after="0"/>
              <w:rPr>
                <w:rFonts w:ascii="Times New Roman" w:eastAsia="Times New Roman" w:hAnsi="Times New Roman" w:cs="Times New Roman"/>
                <w:color w:val="000000"/>
                <w:sz w:val="20"/>
                <w:szCs w:val="20"/>
                <w:lang w:eastAsia="lv-LV"/>
              </w:rPr>
            </w:pPr>
            <w:r w:rsidRPr="00D82A61">
              <w:rPr>
                <w:rFonts w:ascii="Times New Roman" w:eastAsia="Times New Roman" w:hAnsi="Times New Roman" w:cs="Times New Roman"/>
                <w:color w:val="000000"/>
                <w:sz w:val="20"/>
                <w:szCs w:val="20"/>
                <w:lang w:eastAsia="lv-LV"/>
              </w:rPr>
              <w:t xml:space="preserve">AER tehnoloģiju uzstādīšana </w:t>
            </w:r>
          </w:p>
        </w:tc>
        <w:tc>
          <w:tcPr>
            <w:tcW w:w="5812" w:type="dxa"/>
            <w:shd w:val="clear" w:color="auto" w:fill="auto"/>
            <w:noWrap/>
            <w:vAlign w:val="center"/>
          </w:tcPr>
          <w:p w14:paraId="1BA9C457" w14:textId="609B8684" w:rsidR="000D4183" w:rsidRPr="00D82A61" w:rsidRDefault="00D82A61" w:rsidP="008357EB">
            <w:pPr>
              <w:spacing w:after="0"/>
              <w:jc w:val="center"/>
              <w:rPr>
                <w:rFonts w:ascii="Times New Roman" w:eastAsia="Times New Roman" w:hAnsi="Times New Roman" w:cs="Times New Roman"/>
                <w:bCs/>
                <w:color w:val="000000"/>
                <w:sz w:val="20"/>
                <w:szCs w:val="20"/>
                <w:lang w:eastAsia="lv-LV"/>
              </w:rPr>
            </w:pPr>
            <w:r w:rsidRPr="00D82A61">
              <w:rPr>
                <w:rFonts w:ascii="Times New Roman" w:eastAsia="Times New Roman" w:hAnsi="Times New Roman" w:cs="Times New Roman"/>
                <w:bCs/>
                <w:color w:val="000000"/>
                <w:sz w:val="20"/>
                <w:szCs w:val="20"/>
                <w:lang w:eastAsia="lv-LV"/>
              </w:rPr>
              <w:t>Saules bateriju konstrukcija uz jumta. Jauda 2kWh koplietošanas elektrības pašpatēriņam.</w:t>
            </w:r>
          </w:p>
        </w:tc>
      </w:tr>
      <w:tr w:rsidR="000D4183" w:rsidRPr="00D82A61" w14:paraId="34679EA5" w14:textId="77777777" w:rsidTr="00C969C4">
        <w:trPr>
          <w:trHeight w:val="525"/>
        </w:trPr>
        <w:tc>
          <w:tcPr>
            <w:tcW w:w="852" w:type="dxa"/>
            <w:shd w:val="clear" w:color="auto" w:fill="auto"/>
            <w:noWrap/>
            <w:vAlign w:val="center"/>
            <w:hideMark/>
          </w:tcPr>
          <w:p w14:paraId="1A76A21D" w14:textId="77777777" w:rsidR="000D4183" w:rsidRPr="00D82A61" w:rsidRDefault="000D4183" w:rsidP="008357EB">
            <w:pPr>
              <w:spacing w:after="0"/>
              <w:jc w:val="center"/>
              <w:rPr>
                <w:rFonts w:ascii="Times New Roman" w:eastAsia="Times New Roman" w:hAnsi="Times New Roman" w:cs="Times New Roman"/>
                <w:color w:val="000000"/>
                <w:sz w:val="20"/>
                <w:szCs w:val="20"/>
                <w:lang w:eastAsia="lv-LV"/>
              </w:rPr>
            </w:pPr>
            <w:r w:rsidRPr="00D82A61">
              <w:rPr>
                <w:rFonts w:ascii="Times New Roman" w:eastAsia="Times New Roman" w:hAnsi="Times New Roman" w:cs="Times New Roman"/>
                <w:color w:val="000000"/>
                <w:sz w:val="20"/>
                <w:szCs w:val="20"/>
                <w:lang w:eastAsia="lv-LV"/>
              </w:rPr>
              <w:t>11.2.</w:t>
            </w:r>
          </w:p>
        </w:tc>
        <w:tc>
          <w:tcPr>
            <w:tcW w:w="3260" w:type="dxa"/>
            <w:shd w:val="clear" w:color="auto" w:fill="auto"/>
            <w:vAlign w:val="center"/>
            <w:hideMark/>
          </w:tcPr>
          <w:p w14:paraId="5435FD76" w14:textId="77777777" w:rsidR="000D4183" w:rsidRPr="00D82A61" w:rsidRDefault="000D4183" w:rsidP="008357EB">
            <w:pPr>
              <w:spacing w:after="0"/>
              <w:rPr>
                <w:rFonts w:ascii="Times New Roman" w:eastAsia="Times New Roman" w:hAnsi="Times New Roman" w:cs="Times New Roman"/>
                <w:color w:val="000000"/>
                <w:sz w:val="20"/>
                <w:szCs w:val="20"/>
                <w:lang w:eastAsia="lv-LV"/>
              </w:rPr>
            </w:pPr>
            <w:r w:rsidRPr="00D82A61">
              <w:rPr>
                <w:rFonts w:ascii="Times New Roman" w:eastAsia="Times New Roman" w:hAnsi="Times New Roman" w:cs="Times New Roman"/>
                <w:color w:val="000000"/>
                <w:sz w:val="20"/>
                <w:szCs w:val="20"/>
                <w:lang w:eastAsia="lv-LV"/>
              </w:rPr>
              <w:t>Divcauruļu vertikālā apkures sistēma ar skaitītāju uz katru sildķermeni (alokatori)</w:t>
            </w:r>
          </w:p>
        </w:tc>
        <w:tc>
          <w:tcPr>
            <w:tcW w:w="5812" w:type="dxa"/>
            <w:shd w:val="clear" w:color="auto" w:fill="auto"/>
            <w:noWrap/>
            <w:vAlign w:val="center"/>
          </w:tcPr>
          <w:p w14:paraId="36498A49" w14:textId="36DFB811" w:rsidR="000D4183" w:rsidRPr="00D82A61" w:rsidRDefault="000D4183" w:rsidP="00D82A61">
            <w:pPr>
              <w:spacing w:after="0"/>
              <w:jc w:val="center"/>
              <w:rPr>
                <w:rFonts w:ascii="Times New Roman" w:eastAsia="Times New Roman" w:hAnsi="Times New Roman" w:cs="Times New Roman"/>
                <w:bCs/>
                <w:color w:val="000000"/>
                <w:sz w:val="20"/>
                <w:szCs w:val="20"/>
                <w:lang w:eastAsia="lv-LV"/>
              </w:rPr>
            </w:pPr>
            <w:r w:rsidRPr="00D82A61">
              <w:rPr>
                <w:rFonts w:ascii="Times New Roman" w:eastAsia="Times New Roman" w:hAnsi="Times New Roman" w:cs="Times New Roman"/>
                <w:bCs/>
                <w:color w:val="000000"/>
                <w:sz w:val="20"/>
                <w:szCs w:val="20"/>
                <w:lang w:eastAsia="lv-LV"/>
              </w:rPr>
              <w:t>Sildķermeņu nomaiņa</w:t>
            </w:r>
            <w:r w:rsidR="00D82A61">
              <w:rPr>
                <w:rFonts w:ascii="Times New Roman" w:eastAsia="Times New Roman" w:hAnsi="Times New Roman" w:cs="Times New Roman"/>
                <w:bCs/>
                <w:color w:val="000000"/>
                <w:sz w:val="20"/>
                <w:szCs w:val="20"/>
                <w:lang w:eastAsia="lv-LV"/>
              </w:rPr>
              <w:t xml:space="preserve"> pēc nepieciešamības</w:t>
            </w:r>
            <w:r w:rsidRPr="00D82A61">
              <w:rPr>
                <w:rFonts w:ascii="Times New Roman" w:eastAsia="Times New Roman" w:hAnsi="Times New Roman" w:cs="Times New Roman"/>
                <w:bCs/>
                <w:color w:val="000000"/>
                <w:sz w:val="20"/>
                <w:szCs w:val="20"/>
                <w:lang w:eastAsia="lv-LV"/>
              </w:rPr>
              <w:t>, Cauruļvadu nomaiņa, Termoregulatoru uzstādīšana uz katru silķermeni, Maģistrālo cauruļvadu siltināšana pagraba telpās, Siltuma mezgla rekonstrukcija, alokatoru uzstādīšana ar attālināto nolasīšanas sistēmu. Sildķermeņu izbūve kāpņu telpās.</w:t>
            </w:r>
          </w:p>
        </w:tc>
      </w:tr>
      <w:tr w:rsidR="000D4183" w:rsidRPr="00D82A61" w14:paraId="34A34E11" w14:textId="77777777" w:rsidTr="00C969C4">
        <w:trPr>
          <w:trHeight w:val="315"/>
        </w:trPr>
        <w:tc>
          <w:tcPr>
            <w:tcW w:w="852" w:type="dxa"/>
            <w:shd w:val="clear" w:color="auto" w:fill="auto"/>
            <w:noWrap/>
            <w:vAlign w:val="center"/>
            <w:hideMark/>
          </w:tcPr>
          <w:p w14:paraId="063DE780" w14:textId="77777777" w:rsidR="000D4183" w:rsidRPr="00D82A61" w:rsidRDefault="000D4183" w:rsidP="008357EB">
            <w:pPr>
              <w:spacing w:after="0"/>
              <w:jc w:val="center"/>
              <w:rPr>
                <w:rFonts w:ascii="Times New Roman" w:eastAsia="Times New Roman" w:hAnsi="Times New Roman" w:cs="Times New Roman"/>
                <w:color w:val="000000"/>
                <w:sz w:val="20"/>
                <w:szCs w:val="20"/>
                <w:lang w:eastAsia="lv-LV"/>
              </w:rPr>
            </w:pPr>
            <w:r w:rsidRPr="00D82A61">
              <w:rPr>
                <w:rFonts w:ascii="Times New Roman" w:eastAsia="Times New Roman" w:hAnsi="Times New Roman" w:cs="Times New Roman"/>
                <w:color w:val="000000"/>
                <w:sz w:val="20"/>
                <w:szCs w:val="20"/>
                <w:lang w:eastAsia="lv-LV"/>
              </w:rPr>
              <w:t>12.</w:t>
            </w:r>
          </w:p>
        </w:tc>
        <w:tc>
          <w:tcPr>
            <w:tcW w:w="3260" w:type="dxa"/>
            <w:shd w:val="clear" w:color="auto" w:fill="auto"/>
            <w:vAlign w:val="center"/>
            <w:hideMark/>
          </w:tcPr>
          <w:p w14:paraId="0FE6DEE3" w14:textId="77777777" w:rsidR="000D4183" w:rsidRPr="00D82A61" w:rsidRDefault="000D4183" w:rsidP="008357EB">
            <w:pPr>
              <w:spacing w:after="0"/>
              <w:rPr>
                <w:rFonts w:ascii="Times New Roman" w:eastAsia="Times New Roman" w:hAnsi="Times New Roman" w:cs="Times New Roman"/>
                <w:color w:val="000000"/>
                <w:sz w:val="20"/>
                <w:szCs w:val="20"/>
                <w:lang w:eastAsia="lv-LV"/>
              </w:rPr>
            </w:pPr>
            <w:r w:rsidRPr="00D82A61">
              <w:rPr>
                <w:rFonts w:ascii="Times New Roman" w:eastAsia="Times New Roman" w:hAnsi="Times New Roman" w:cs="Times New Roman"/>
                <w:color w:val="000000"/>
                <w:sz w:val="20"/>
                <w:szCs w:val="20"/>
                <w:lang w:eastAsia="lv-LV"/>
              </w:rPr>
              <w:t>Karstā ūdens padeves sistēma</w:t>
            </w:r>
          </w:p>
        </w:tc>
        <w:tc>
          <w:tcPr>
            <w:tcW w:w="5812" w:type="dxa"/>
            <w:shd w:val="clear" w:color="auto" w:fill="auto"/>
            <w:noWrap/>
            <w:vAlign w:val="center"/>
          </w:tcPr>
          <w:p w14:paraId="27016596" w14:textId="64A74166" w:rsidR="000D4183" w:rsidRPr="00D82A61" w:rsidRDefault="00D82A61" w:rsidP="008357EB">
            <w:pPr>
              <w:spacing w:after="0"/>
              <w:jc w:val="center"/>
              <w:rPr>
                <w:rFonts w:ascii="Times New Roman" w:eastAsia="Times New Roman" w:hAnsi="Times New Roman" w:cs="Times New Roman"/>
                <w:bCs/>
                <w:color w:val="000000"/>
                <w:sz w:val="20"/>
                <w:szCs w:val="20"/>
                <w:lang w:eastAsia="lv-LV"/>
              </w:rPr>
            </w:pPr>
            <w:r w:rsidRPr="00D82A61">
              <w:rPr>
                <w:rFonts w:ascii="Times New Roman" w:eastAsia="Times New Roman" w:hAnsi="Times New Roman" w:cs="Times New Roman"/>
                <w:bCs/>
                <w:color w:val="000000"/>
                <w:sz w:val="20"/>
                <w:szCs w:val="20"/>
                <w:lang w:eastAsia="lv-LV"/>
              </w:rPr>
              <w:t>Cauruļvadu nomaiņa, Maģistrālo cauruļvadu siltināšana, Energoefektīvu sūkņu iebūve</w:t>
            </w:r>
            <w:r>
              <w:rPr>
                <w:rFonts w:ascii="Times New Roman" w:eastAsia="Times New Roman" w:hAnsi="Times New Roman" w:cs="Times New Roman"/>
                <w:bCs/>
                <w:color w:val="000000"/>
                <w:sz w:val="20"/>
                <w:szCs w:val="20"/>
                <w:lang w:eastAsia="lv-LV"/>
              </w:rPr>
              <w:t xml:space="preserve"> pēc nepieciešamības</w:t>
            </w:r>
            <w:r w:rsidRPr="00D82A61">
              <w:rPr>
                <w:rFonts w:ascii="Times New Roman" w:eastAsia="Times New Roman" w:hAnsi="Times New Roman" w:cs="Times New Roman"/>
                <w:bCs/>
                <w:color w:val="000000"/>
                <w:sz w:val="20"/>
                <w:szCs w:val="20"/>
                <w:lang w:eastAsia="lv-LV"/>
              </w:rPr>
              <w:t>, Recirkulācijas samazināšana,  Recirkulācijas samazināšana ar termoregulatoru uzstādīšanu maģistrālajos vados, Skaitītāju uzstādīšana ar attālināto nolasīšanas sistēmu.</w:t>
            </w:r>
          </w:p>
        </w:tc>
      </w:tr>
      <w:tr w:rsidR="000D4183" w:rsidRPr="00D82A61" w14:paraId="789FD446" w14:textId="77777777" w:rsidTr="00C969C4">
        <w:trPr>
          <w:trHeight w:val="315"/>
        </w:trPr>
        <w:tc>
          <w:tcPr>
            <w:tcW w:w="852" w:type="dxa"/>
            <w:shd w:val="clear" w:color="auto" w:fill="auto"/>
            <w:noWrap/>
            <w:vAlign w:val="center"/>
            <w:hideMark/>
          </w:tcPr>
          <w:p w14:paraId="77F6A6F5" w14:textId="77777777" w:rsidR="000D4183" w:rsidRPr="00D82A61" w:rsidRDefault="000D4183" w:rsidP="008357EB">
            <w:pPr>
              <w:spacing w:after="0"/>
              <w:jc w:val="center"/>
              <w:rPr>
                <w:rFonts w:ascii="Times New Roman" w:eastAsia="Times New Roman" w:hAnsi="Times New Roman" w:cs="Times New Roman"/>
                <w:color w:val="000000"/>
                <w:sz w:val="20"/>
                <w:szCs w:val="20"/>
                <w:lang w:eastAsia="lv-LV"/>
              </w:rPr>
            </w:pPr>
            <w:r w:rsidRPr="00D82A61">
              <w:rPr>
                <w:rFonts w:ascii="Times New Roman" w:eastAsia="Times New Roman" w:hAnsi="Times New Roman" w:cs="Times New Roman"/>
                <w:color w:val="000000"/>
                <w:sz w:val="20"/>
                <w:szCs w:val="20"/>
                <w:lang w:eastAsia="lv-LV"/>
              </w:rPr>
              <w:t>13.</w:t>
            </w:r>
          </w:p>
        </w:tc>
        <w:tc>
          <w:tcPr>
            <w:tcW w:w="3260" w:type="dxa"/>
            <w:shd w:val="clear" w:color="auto" w:fill="auto"/>
            <w:noWrap/>
            <w:vAlign w:val="center"/>
            <w:hideMark/>
          </w:tcPr>
          <w:p w14:paraId="4C6FFB77" w14:textId="77777777" w:rsidR="000D4183" w:rsidRPr="00D82A61" w:rsidRDefault="000D4183" w:rsidP="008357EB">
            <w:pPr>
              <w:spacing w:after="0"/>
              <w:rPr>
                <w:rFonts w:ascii="Times New Roman" w:eastAsia="Times New Roman" w:hAnsi="Times New Roman" w:cs="Times New Roman"/>
                <w:color w:val="000000"/>
                <w:sz w:val="20"/>
                <w:szCs w:val="20"/>
                <w:lang w:eastAsia="lv-LV"/>
              </w:rPr>
            </w:pPr>
            <w:r w:rsidRPr="00D82A61">
              <w:rPr>
                <w:rFonts w:ascii="Times New Roman" w:eastAsia="Times New Roman" w:hAnsi="Times New Roman" w:cs="Times New Roman"/>
                <w:color w:val="000000"/>
                <w:sz w:val="20"/>
                <w:szCs w:val="20"/>
                <w:lang w:eastAsia="lv-LV"/>
              </w:rPr>
              <w:t xml:space="preserve">Aukstā ūdens padeves sistēma </w:t>
            </w:r>
          </w:p>
        </w:tc>
        <w:tc>
          <w:tcPr>
            <w:tcW w:w="5812" w:type="dxa"/>
            <w:shd w:val="clear" w:color="auto" w:fill="auto"/>
            <w:noWrap/>
            <w:vAlign w:val="center"/>
          </w:tcPr>
          <w:p w14:paraId="7F0EE4CF" w14:textId="1447825D" w:rsidR="000D4183" w:rsidRPr="00D82A61" w:rsidRDefault="00D82A61" w:rsidP="008357EB">
            <w:pPr>
              <w:spacing w:after="0"/>
              <w:jc w:val="center"/>
              <w:rPr>
                <w:rFonts w:ascii="Times New Roman" w:eastAsia="Times New Roman" w:hAnsi="Times New Roman" w:cs="Times New Roman"/>
                <w:bCs/>
                <w:color w:val="000000"/>
                <w:sz w:val="20"/>
                <w:szCs w:val="20"/>
                <w:lang w:eastAsia="lv-LV"/>
              </w:rPr>
            </w:pPr>
            <w:r w:rsidRPr="00D82A61">
              <w:rPr>
                <w:rFonts w:ascii="Times New Roman" w:eastAsia="Times New Roman" w:hAnsi="Times New Roman" w:cs="Times New Roman"/>
                <w:bCs/>
                <w:color w:val="000000"/>
                <w:sz w:val="20"/>
                <w:szCs w:val="20"/>
                <w:lang w:eastAsia="lv-LV"/>
              </w:rPr>
              <w:t>Cauruļvadu nomaiņa, Maģistrālo cauruļvadu siltināšana, Energoefektīvu sūkņu iebūve, Skaitītāju uzstādīšana ar attālināto nolasīšanas sistēmu.</w:t>
            </w:r>
          </w:p>
        </w:tc>
      </w:tr>
      <w:tr w:rsidR="000D4183" w:rsidRPr="00D82A61" w14:paraId="4A1DC525" w14:textId="77777777" w:rsidTr="00C969C4">
        <w:trPr>
          <w:trHeight w:val="315"/>
        </w:trPr>
        <w:tc>
          <w:tcPr>
            <w:tcW w:w="852" w:type="dxa"/>
            <w:shd w:val="clear" w:color="auto" w:fill="auto"/>
            <w:noWrap/>
            <w:vAlign w:val="center"/>
            <w:hideMark/>
          </w:tcPr>
          <w:p w14:paraId="269F707A" w14:textId="77777777" w:rsidR="000D4183" w:rsidRPr="00D82A61" w:rsidRDefault="000D4183" w:rsidP="008357EB">
            <w:pPr>
              <w:spacing w:after="0"/>
              <w:jc w:val="center"/>
              <w:rPr>
                <w:rFonts w:ascii="Times New Roman" w:eastAsia="Times New Roman" w:hAnsi="Times New Roman" w:cs="Times New Roman"/>
                <w:color w:val="000000"/>
                <w:sz w:val="20"/>
                <w:szCs w:val="20"/>
                <w:lang w:eastAsia="lv-LV"/>
              </w:rPr>
            </w:pPr>
            <w:r w:rsidRPr="00D82A61">
              <w:rPr>
                <w:rFonts w:ascii="Times New Roman" w:eastAsia="Times New Roman" w:hAnsi="Times New Roman" w:cs="Times New Roman"/>
                <w:color w:val="000000"/>
                <w:sz w:val="20"/>
                <w:szCs w:val="20"/>
                <w:lang w:eastAsia="lv-LV"/>
              </w:rPr>
              <w:t>14.</w:t>
            </w:r>
          </w:p>
        </w:tc>
        <w:tc>
          <w:tcPr>
            <w:tcW w:w="3260" w:type="dxa"/>
            <w:shd w:val="clear" w:color="auto" w:fill="auto"/>
            <w:noWrap/>
            <w:vAlign w:val="center"/>
            <w:hideMark/>
          </w:tcPr>
          <w:p w14:paraId="4DAAB34A" w14:textId="77777777" w:rsidR="000D4183" w:rsidRPr="00D82A61" w:rsidRDefault="000D4183" w:rsidP="008357EB">
            <w:pPr>
              <w:spacing w:after="0"/>
              <w:rPr>
                <w:rFonts w:ascii="Times New Roman" w:eastAsia="Times New Roman" w:hAnsi="Times New Roman" w:cs="Times New Roman"/>
                <w:color w:val="000000"/>
                <w:sz w:val="20"/>
                <w:szCs w:val="20"/>
                <w:lang w:eastAsia="lv-LV"/>
              </w:rPr>
            </w:pPr>
            <w:r w:rsidRPr="00D82A61">
              <w:rPr>
                <w:rFonts w:ascii="Times New Roman" w:eastAsia="Times New Roman" w:hAnsi="Times New Roman" w:cs="Times New Roman"/>
                <w:color w:val="000000"/>
                <w:sz w:val="20"/>
                <w:szCs w:val="20"/>
                <w:lang w:eastAsia="lv-LV"/>
              </w:rPr>
              <w:t>Lietus ūdens kanalizācijas sistēma</w:t>
            </w:r>
          </w:p>
        </w:tc>
        <w:tc>
          <w:tcPr>
            <w:tcW w:w="5812" w:type="dxa"/>
            <w:shd w:val="clear" w:color="auto" w:fill="auto"/>
            <w:noWrap/>
            <w:vAlign w:val="center"/>
          </w:tcPr>
          <w:p w14:paraId="28ACF5DA" w14:textId="3518207B" w:rsidR="000D4183" w:rsidRPr="00D82A61" w:rsidRDefault="00D82A61" w:rsidP="008357EB">
            <w:pPr>
              <w:spacing w:after="0"/>
              <w:jc w:val="center"/>
              <w:rPr>
                <w:rFonts w:ascii="Times New Roman" w:eastAsia="Times New Roman" w:hAnsi="Times New Roman" w:cs="Times New Roman"/>
                <w:bCs/>
                <w:color w:val="000000"/>
                <w:sz w:val="20"/>
                <w:szCs w:val="20"/>
                <w:lang w:eastAsia="lv-LV"/>
              </w:rPr>
            </w:pPr>
            <w:r w:rsidRPr="00D82A61">
              <w:rPr>
                <w:rFonts w:ascii="Times New Roman" w:eastAsia="Times New Roman" w:hAnsi="Times New Roman" w:cs="Times New Roman"/>
                <w:bCs/>
                <w:color w:val="000000"/>
                <w:sz w:val="20"/>
                <w:szCs w:val="20"/>
                <w:lang w:eastAsia="lv-LV"/>
              </w:rPr>
              <w:t>Iekšējā lietus ūdens novadīšanas sistēmas renovācija.</w:t>
            </w:r>
          </w:p>
        </w:tc>
      </w:tr>
      <w:tr w:rsidR="000D4183" w:rsidRPr="00D82A61" w14:paraId="61317A53" w14:textId="77777777" w:rsidTr="00C969C4">
        <w:trPr>
          <w:trHeight w:val="525"/>
        </w:trPr>
        <w:tc>
          <w:tcPr>
            <w:tcW w:w="852" w:type="dxa"/>
            <w:shd w:val="clear" w:color="auto" w:fill="auto"/>
            <w:noWrap/>
            <w:vAlign w:val="center"/>
            <w:hideMark/>
          </w:tcPr>
          <w:p w14:paraId="7320F381" w14:textId="77777777" w:rsidR="000D4183" w:rsidRPr="00D82A61" w:rsidRDefault="000D4183" w:rsidP="008357EB">
            <w:pPr>
              <w:spacing w:after="0"/>
              <w:jc w:val="center"/>
              <w:rPr>
                <w:rFonts w:ascii="Times New Roman" w:eastAsia="Times New Roman" w:hAnsi="Times New Roman" w:cs="Times New Roman"/>
                <w:color w:val="000000"/>
                <w:sz w:val="20"/>
                <w:szCs w:val="20"/>
                <w:lang w:eastAsia="lv-LV"/>
              </w:rPr>
            </w:pPr>
            <w:r w:rsidRPr="00D82A61">
              <w:rPr>
                <w:rFonts w:ascii="Times New Roman" w:eastAsia="Times New Roman" w:hAnsi="Times New Roman" w:cs="Times New Roman"/>
                <w:color w:val="000000"/>
                <w:sz w:val="20"/>
                <w:szCs w:val="20"/>
                <w:lang w:eastAsia="lv-LV"/>
              </w:rPr>
              <w:t>15.</w:t>
            </w:r>
          </w:p>
        </w:tc>
        <w:tc>
          <w:tcPr>
            <w:tcW w:w="3260" w:type="dxa"/>
            <w:shd w:val="clear" w:color="auto" w:fill="auto"/>
            <w:vAlign w:val="center"/>
            <w:hideMark/>
          </w:tcPr>
          <w:p w14:paraId="522A9E9D" w14:textId="77777777" w:rsidR="000D4183" w:rsidRPr="00D82A61" w:rsidRDefault="000D4183" w:rsidP="008357EB">
            <w:pPr>
              <w:spacing w:after="0"/>
              <w:rPr>
                <w:rFonts w:ascii="Times New Roman" w:eastAsia="Times New Roman" w:hAnsi="Times New Roman" w:cs="Times New Roman"/>
                <w:color w:val="000000"/>
                <w:sz w:val="20"/>
                <w:szCs w:val="20"/>
                <w:lang w:eastAsia="lv-LV"/>
              </w:rPr>
            </w:pPr>
            <w:r w:rsidRPr="00D82A61">
              <w:rPr>
                <w:rFonts w:ascii="Times New Roman" w:eastAsia="Times New Roman" w:hAnsi="Times New Roman" w:cs="Times New Roman"/>
                <w:color w:val="000000"/>
                <w:sz w:val="20"/>
                <w:szCs w:val="20"/>
                <w:lang w:eastAsia="lv-LV"/>
              </w:rPr>
              <w:t>Sanitārās kanalizācijas sistēmas renovācija.</w:t>
            </w:r>
          </w:p>
        </w:tc>
        <w:tc>
          <w:tcPr>
            <w:tcW w:w="5812" w:type="dxa"/>
            <w:shd w:val="clear" w:color="auto" w:fill="auto"/>
            <w:noWrap/>
            <w:vAlign w:val="center"/>
          </w:tcPr>
          <w:p w14:paraId="4813C586" w14:textId="75D6DB5B" w:rsidR="000D4183" w:rsidRPr="00D82A61" w:rsidRDefault="00D82A61" w:rsidP="00D82A61">
            <w:pPr>
              <w:spacing w:after="0"/>
              <w:jc w:val="center"/>
              <w:rPr>
                <w:rFonts w:ascii="Times New Roman" w:eastAsia="Times New Roman" w:hAnsi="Times New Roman" w:cs="Times New Roman"/>
                <w:b/>
                <w:bCs/>
                <w:color w:val="000000"/>
                <w:sz w:val="20"/>
                <w:szCs w:val="20"/>
                <w:lang w:eastAsia="lv-LV"/>
              </w:rPr>
            </w:pPr>
            <w:r w:rsidRPr="00D82A61">
              <w:rPr>
                <w:rFonts w:ascii="Times New Roman" w:eastAsia="Times New Roman" w:hAnsi="Times New Roman" w:cs="Times New Roman"/>
                <w:bCs/>
                <w:color w:val="000000"/>
                <w:sz w:val="20"/>
                <w:szCs w:val="20"/>
                <w:lang w:eastAsia="lv-LV"/>
              </w:rPr>
              <w:t>Visu stāvvadu nomaiņa.</w:t>
            </w:r>
            <w:r>
              <w:rPr>
                <w:rFonts w:ascii="Times New Roman" w:eastAsia="Times New Roman" w:hAnsi="Times New Roman" w:cs="Times New Roman"/>
                <w:bCs/>
                <w:color w:val="000000"/>
                <w:sz w:val="20"/>
                <w:szCs w:val="20"/>
                <w:lang w:eastAsia="lv-LV"/>
              </w:rPr>
              <w:t xml:space="preserve"> </w:t>
            </w:r>
            <w:r w:rsidRPr="00D82A61">
              <w:rPr>
                <w:rFonts w:ascii="Times New Roman" w:eastAsia="Times New Roman" w:hAnsi="Times New Roman" w:cs="Times New Roman"/>
                <w:bCs/>
                <w:color w:val="000000"/>
                <w:sz w:val="20"/>
                <w:szCs w:val="20"/>
                <w:lang w:eastAsia="lv-LV"/>
              </w:rPr>
              <w:t>Maģistrālo vadu nomaiņa.</w:t>
            </w:r>
          </w:p>
        </w:tc>
      </w:tr>
    </w:tbl>
    <w:p w14:paraId="376421FD" w14:textId="77777777" w:rsidR="000259B1" w:rsidRDefault="000259B1">
      <w:pPr>
        <w:rPr>
          <w:rFonts w:ascii="Times New Roman" w:hAnsi="Times New Roman" w:cs="Times New Roman"/>
          <w:color w:val="000000" w:themeColor="text1"/>
        </w:rPr>
      </w:pPr>
    </w:p>
    <w:p w14:paraId="1778AA80" w14:textId="693F53E6" w:rsidR="000259B1" w:rsidRDefault="000259B1">
      <w:pPr>
        <w:rPr>
          <w:rFonts w:ascii="Times New Roman" w:hAnsi="Times New Roman" w:cs="Times New Roman"/>
          <w:color w:val="000000" w:themeColor="text1"/>
        </w:rPr>
      </w:pPr>
      <w:r w:rsidRPr="000259B1">
        <w:rPr>
          <w:rFonts w:ascii="Times New Roman" w:hAnsi="Times New Roman" w:cs="Times New Roman"/>
          <w:b/>
          <w:color w:val="000000" w:themeColor="text1"/>
        </w:rPr>
        <w:t>Piezīme:</w:t>
      </w:r>
      <w:r>
        <w:rPr>
          <w:rFonts w:ascii="Times New Roman" w:hAnsi="Times New Roman" w:cs="Times New Roman"/>
          <w:color w:val="000000" w:themeColor="text1"/>
        </w:rPr>
        <w:t xml:space="preserve"> Tirgus izpētes uzaicinājumam atsevišķā failā pievienota ēkas inventarizācijas lieta.</w:t>
      </w:r>
    </w:p>
    <w:p w14:paraId="553F9F19" w14:textId="77777777" w:rsidR="000259B1" w:rsidRDefault="000259B1">
      <w:pPr>
        <w:rPr>
          <w:rFonts w:ascii="Times New Roman" w:hAnsi="Times New Roman" w:cs="Times New Roman"/>
          <w:color w:val="000000" w:themeColor="text1"/>
        </w:rPr>
      </w:pPr>
      <w:r>
        <w:rPr>
          <w:rFonts w:ascii="Times New Roman" w:hAnsi="Times New Roman" w:cs="Times New Roman"/>
          <w:color w:val="000000" w:themeColor="text1"/>
        </w:rPr>
        <w:br w:type="page"/>
      </w:r>
    </w:p>
    <w:p w14:paraId="0BEC1A21" w14:textId="3D82929E" w:rsidR="00D82A61" w:rsidRPr="00C837D5" w:rsidRDefault="00D82A61" w:rsidP="00D82A61">
      <w:pPr>
        <w:spacing w:after="0"/>
        <w:jc w:val="right"/>
        <w:rPr>
          <w:rFonts w:ascii="Times New Roman" w:hAnsi="Times New Roman" w:cs="Times New Roman"/>
          <w:color w:val="000000" w:themeColor="text1"/>
        </w:rPr>
      </w:pPr>
      <w:r w:rsidRPr="00C837D5">
        <w:rPr>
          <w:rFonts w:ascii="Times New Roman" w:hAnsi="Times New Roman" w:cs="Times New Roman"/>
          <w:color w:val="000000" w:themeColor="text1"/>
        </w:rPr>
        <w:lastRenderedPageBreak/>
        <w:t xml:space="preserve">Pielikums Nr. </w:t>
      </w:r>
      <w:r>
        <w:rPr>
          <w:rFonts w:ascii="Times New Roman" w:hAnsi="Times New Roman" w:cs="Times New Roman"/>
          <w:color w:val="000000" w:themeColor="text1"/>
        </w:rPr>
        <w:t>2</w:t>
      </w:r>
      <w:r w:rsidRPr="00C837D5">
        <w:rPr>
          <w:rFonts w:ascii="Times New Roman" w:hAnsi="Times New Roman" w:cs="Times New Roman"/>
          <w:color w:val="000000" w:themeColor="text1"/>
        </w:rPr>
        <w:t xml:space="preserve"> pie </w:t>
      </w:r>
    </w:p>
    <w:p w14:paraId="7BB326E5" w14:textId="77777777" w:rsidR="00D82A61" w:rsidRPr="00C837D5" w:rsidRDefault="00D82A61" w:rsidP="00D82A61">
      <w:pPr>
        <w:spacing w:after="0"/>
        <w:jc w:val="right"/>
        <w:rPr>
          <w:rFonts w:ascii="Times New Roman" w:hAnsi="Times New Roman" w:cs="Times New Roman"/>
          <w:color w:val="000000" w:themeColor="text1"/>
        </w:rPr>
      </w:pPr>
      <w:r w:rsidRPr="00C837D5">
        <w:rPr>
          <w:rFonts w:ascii="Times New Roman" w:hAnsi="Times New Roman" w:cs="Times New Roman"/>
          <w:color w:val="000000" w:themeColor="text1"/>
        </w:rPr>
        <w:t xml:space="preserve">uzaicinājuma par </w:t>
      </w:r>
    </w:p>
    <w:p w14:paraId="22E82743" w14:textId="77777777" w:rsidR="00D82A61" w:rsidRPr="00C837D5" w:rsidRDefault="00D82A61" w:rsidP="00D82A61">
      <w:pPr>
        <w:spacing w:after="0"/>
        <w:jc w:val="right"/>
        <w:rPr>
          <w:rFonts w:ascii="Times New Roman" w:hAnsi="Times New Roman" w:cs="Times New Roman"/>
          <w:color w:val="000000" w:themeColor="text1"/>
        </w:rPr>
      </w:pPr>
      <w:r w:rsidRPr="00C837D5">
        <w:rPr>
          <w:rFonts w:ascii="Times New Roman" w:hAnsi="Times New Roman" w:cs="Times New Roman"/>
          <w:color w:val="000000" w:themeColor="text1"/>
        </w:rPr>
        <w:t>Tirgus izpēti ID.Nr. MKS/2022/1</w:t>
      </w:r>
    </w:p>
    <w:p w14:paraId="2FEC00EC" w14:textId="77777777" w:rsidR="00D82A61" w:rsidRDefault="00D82A61" w:rsidP="00A53722">
      <w:pPr>
        <w:jc w:val="right"/>
        <w:rPr>
          <w:rFonts w:ascii="Times New Roman" w:hAnsi="Times New Roman" w:cs="Times New Roman"/>
          <w:color w:val="000000" w:themeColor="text1"/>
        </w:rPr>
      </w:pPr>
    </w:p>
    <w:p w14:paraId="65BA4F2E" w14:textId="1E5FB009" w:rsidR="00A53722" w:rsidRPr="00D82A61" w:rsidRDefault="00A53722" w:rsidP="00D82A61">
      <w:pPr>
        <w:jc w:val="center"/>
        <w:rPr>
          <w:rFonts w:ascii="Times New Roman" w:hAnsi="Times New Roman" w:cs="Times New Roman"/>
          <w:b/>
          <w:color w:val="000000" w:themeColor="text1"/>
        </w:rPr>
      </w:pPr>
      <w:r w:rsidRPr="00D82A61">
        <w:rPr>
          <w:rFonts w:ascii="Times New Roman" w:hAnsi="Times New Roman" w:cs="Times New Roman"/>
          <w:b/>
          <w:color w:val="000000" w:themeColor="text1"/>
        </w:rPr>
        <w:t>Pieteikuma veidlapa</w:t>
      </w:r>
    </w:p>
    <w:p w14:paraId="22AA212B" w14:textId="1AE537C7" w:rsidR="00AA6DCC" w:rsidRPr="002F3F65" w:rsidRDefault="00311D29" w:rsidP="006F128A">
      <w:pPr>
        <w:jc w:val="both"/>
        <w:rPr>
          <w:rFonts w:ascii="Times New Roman" w:hAnsi="Times New Roman" w:cs="Times New Roman"/>
          <w:color w:val="000000" w:themeColor="text1"/>
        </w:rPr>
      </w:pPr>
      <w:r w:rsidRPr="002F3F65">
        <w:rPr>
          <w:rFonts w:ascii="Times New Roman" w:hAnsi="Times New Roman" w:cs="Times New Roman"/>
          <w:color w:val="000000" w:themeColor="text1"/>
        </w:rPr>
        <w:tab/>
      </w:r>
      <w:r w:rsidR="00AA6DCC" w:rsidRPr="002F3F65">
        <w:rPr>
          <w:rFonts w:ascii="Times New Roman" w:hAnsi="Times New Roman" w:cs="Times New Roman"/>
          <w:color w:val="000000" w:themeColor="text1"/>
        </w:rPr>
        <w:t xml:space="preserve">Pamatojoties uz saņemto uzaicinājumu, iesniedzam piedāvājumu </w:t>
      </w:r>
      <w:r w:rsidR="005C3FD2">
        <w:rPr>
          <w:rFonts w:ascii="Times New Roman" w:hAnsi="Times New Roman" w:cs="Times New Roman"/>
          <w:color w:val="000000" w:themeColor="text1"/>
        </w:rPr>
        <w:t>tirgus izpētei</w:t>
      </w:r>
      <w:r w:rsidR="00AA6DCC" w:rsidRPr="002F3F65">
        <w:rPr>
          <w:rFonts w:ascii="Times New Roman" w:hAnsi="Times New Roman" w:cs="Times New Roman"/>
          <w:color w:val="000000" w:themeColor="text1"/>
        </w:rPr>
        <w:t xml:space="preserve"> </w:t>
      </w:r>
      <w:r w:rsidR="00A53722" w:rsidRPr="002F3F65">
        <w:rPr>
          <w:rFonts w:ascii="Times New Roman" w:hAnsi="Times New Roman" w:cs="Times New Roman"/>
          <w:color w:val="000000" w:themeColor="text1"/>
        </w:rPr>
        <w:t>“</w:t>
      </w:r>
      <w:r w:rsidR="00105266" w:rsidRPr="002F3F65">
        <w:rPr>
          <w:rFonts w:ascii="Times New Roman" w:hAnsi="Times New Roman" w:cs="Times New Roman"/>
          <w:color w:val="000000" w:themeColor="text1"/>
        </w:rPr>
        <w:t xml:space="preserve">Būvuzraudzības pakalpojumi iepirkuma </w:t>
      </w:r>
      <w:r w:rsidR="003472E2">
        <w:rPr>
          <w:rFonts w:ascii="Times New Roman" w:hAnsi="Times New Roman" w:cs="Times New Roman"/>
          <w:color w:val="000000" w:themeColor="text1"/>
        </w:rPr>
        <w:t>“</w:t>
      </w:r>
      <w:r w:rsidR="005C3FD2" w:rsidRPr="005C3FD2">
        <w:rPr>
          <w:rFonts w:ascii="Times New Roman" w:hAnsi="Times New Roman" w:cs="Times New Roman"/>
          <w:bCs/>
          <w:color w:val="000000" w:themeColor="text1"/>
        </w:rPr>
        <w:t xml:space="preserve">Daudzdzīvokļu dzīvojamās mājas </w:t>
      </w:r>
      <w:r w:rsidR="00605D92">
        <w:rPr>
          <w:rFonts w:ascii="Times New Roman" w:hAnsi="Times New Roman" w:cs="Times New Roman"/>
          <w:bCs/>
          <w:color w:val="000000" w:themeColor="text1"/>
        </w:rPr>
        <w:t>Brīvības ielā 5</w:t>
      </w:r>
      <w:r w:rsidR="005C3FD2" w:rsidRPr="005C3FD2">
        <w:rPr>
          <w:rFonts w:ascii="Times New Roman" w:hAnsi="Times New Roman" w:cs="Times New Roman"/>
          <w:bCs/>
          <w:color w:val="000000" w:themeColor="text1"/>
        </w:rPr>
        <w:t xml:space="preserve">, </w:t>
      </w:r>
      <w:r w:rsidR="00605D92">
        <w:rPr>
          <w:rFonts w:ascii="Times New Roman" w:hAnsi="Times New Roman" w:cs="Times New Roman"/>
          <w:bCs/>
          <w:color w:val="000000" w:themeColor="text1"/>
        </w:rPr>
        <w:t>Maltā</w:t>
      </w:r>
      <w:r w:rsidR="005C3FD2" w:rsidRPr="005C3FD2">
        <w:rPr>
          <w:rFonts w:ascii="Times New Roman" w:hAnsi="Times New Roman" w:cs="Times New Roman"/>
          <w:bCs/>
          <w:color w:val="000000" w:themeColor="text1"/>
        </w:rPr>
        <w:t xml:space="preserve"> energoefektivitātes pasākumi</w:t>
      </w:r>
      <w:r w:rsidR="003472E2" w:rsidRPr="00982D2E">
        <w:rPr>
          <w:rFonts w:ascii="Times New Roman" w:hAnsi="Times New Roman" w:cs="Times New Roman"/>
          <w:bCs/>
          <w:color w:val="000000" w:themeColor="text1"/>
        </w:rPr>
        <w:t>” Ie</w:t>
      </w:r>
      <w:r w:rsidR="003472E2">
        <w:rPr>
          <w:rFonts w:ascii="Times New Roman" w:hAnsi="Times New Roman" w:cs="Times New Roman"/>
          <w:bCs/>
          <w:color w:val="000000" w:themeColor="text1"/>
        </w:rPr>
        <w:t xml:space="preserve">pirkuma </w:t>
      </w:r>
      <w:r w:rsidR="00C969C4">
        <w:rPr>
          <w:rFonts w:ascii="Times New Roman" w:hAnsi="Times New Roman" w:cs="Times New Roman"/>
          <w:bCs/>
          <w:color w:val="000000" w:themeColor="text1"/>
        </w:rPr>
        <w:t>ID</w:t>
      </w:r>
      <w:r w:rsidR="003472E2">
        <w:rPr>
          <w:rFonts w:ascii="Times New Roman" w:hAnsi="Times New Roman" w:cs="Times New Roman"/>
          <w:bCs/>
          <w:color w:val="000000" w:themeColor="text1"/>
        </w:rPr>
        <w:t xml:space="preserve">.Nr. </w:t>
      </w:r>
      <w:r w:rsidR="00605D92">
        <w:rPr>
          <w:rFonts w:ascii="Times New Roman" w:hAnsi="Times New Roman" w:cs="Times New Roman"/>
          <w:bCs/>
          <w:color w:val="000000" w:themeColor="text1"/>
        </w:rPr>
        <w:t>MKS/2022/1</w:t>
      </w:r>
      <w:r w:rsidR="003472E2">
        <w:rPr>
          <w:rFonts w:ascii="Times New Roman" w:hAnsi="Times New Roman" w:cs="Times New Roman"/>
          <w:bCs/>
          <w:color w:val="000000" w:themeColor="text1"/>
        </w:rPr>
        <w:t>”.</w:t>
      </w:r>
    </w:p>
    <w:p w14:paraId="73C735BA" w14:textId="1AB239BC" w:rsidR="00AA6DCC" w:rsidRPr="00C969C4" w:rsidRDefault="00716F6C" w:rsidP="006F128A">
      <w:pPr>
        <w:numPr>
          <w:ilvl w:val="0"/>
          <w:numId w:val="4"/>
        </w:numPr>
        <w:suppressAutoHyphens/>
        <w:spacing w:before="120" w:after="120"/>
        <w:ind w:left="357" w:hanging="357"/>
        <w:jc w:val="both"/>
        <w:rPr>
          <w:rFonts w:ascii="Times New Roman" w:hAnsi="Times New Roman" w:cs="Times New Roman"/>
          <w:b/>
          <w:bCs/>
          <w:caps/>
          <w:color w:val="000000" w:themeColor="text1"/>
        </w:rPr>
      </w:pPr>
      <w:r w:rsidRPr="002F3F65">
        <w:rPr>
          <w:rFonts w:ascii="Times New Roman" w:hAnsi="Times New Roman" w:cs="Times New Roman"/>
          <w:b/>
          <w:bCs/>
          <w:color w:val="000000" w:themeColor="text1"/>
        </w:rPr>
        <w:t>Informācija par pretendentu</w:t>
      </w:r>
    </w:p>
    <w:p w14:paraId="0C3E75F2" w14:textId="77777777" w:rsidR="00C969C4" w:rsidRPr="002F3F65" w:rsidRDefault="00C969C4" w:rsidP="00C969C4">
      <w:pPr>
        <w:suppressAutoHyphens/>
        <w:spacing w:before="120" w:after="120"/>
        <w:ind w:left="357"/>
        <w:jc w:val="both"/>
        <w:rPr>
          <w:rFonts w:ascii="Times New Roman" w:hAnsi="Times New Roman" w:cs="Times New Roman"/>
          <w:b/>
          <w:bCs/>
          <w:caps/>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5"/>
        <w:gridCol w:w="483"/>
        <w:gridCol w:w="310"/>
        <w:gridCol w:w="1909"/>
        <w:gridCol w:w="540"/>
        <w:gridCol w:w="923"/>
        <w:gridCol w:w="749"/>
        <w:gridCol w:w="2302"/>
        <w:gridCol w:w="65"/>
        <w:gridCol w:w="11"/>
      </w:tblGrid>
      <w:tr w:rsidR="00311D29" w:rsidRPr="002F3F65" w14:paraId="778DC372" w14:textId="77777777" w:rsidTr="005617C1">
        <w:trPr>
          <w:gridAfter w:val="2"/>
          <w:wAfter w:w="76" w:type="dxa"/>
          <w:trHeight w:val="216"/>
        </w:trPr>
        <w:tc>
          <w:tcPr>
            <w:tcW w:w="1715" w:type="dxa"/>
            <w:tcBorders>
              <w:top w:val="single" w:sz="4" w:space="0" w:color="auto"/>
              <w:left w:val="nil"/>
              <w:bottom w:val="nil"/>
              <w:right w:val="nil"/>
            </w:tcBorders>
          </w:tcPr>
          <w:p w14:paraId="56CA10F5" w14:textId="779E3897" w:rsidR="00311D29" w:rsidRPr="002F3F65" w:rsidRDefault="004D5074" w:rsidP="008357EB">
            <w:pPr>
              <w:suppressAutoHyphens/>
              <w:contextualSpacing/>
              <w:jc w:val="center"/>
              <w:rPr>
                <w:rFonts w:ascii="Times New Roman" w:hAnsi="Times New Roman" w:cs="Times New Roman"/>
                <w:lang w:eastAsia="ar-SA"/>
              </w:rPr>
            </w:pPr>
            <w:r w:rsidRPr="002F3F65">
              <w:rPr>
                <w:rFonts w:ascii="Times New Roman" w:hAnsi="Times New Roman" w:cs="Times New Roman"/>
                <w:lang w:eastAsia="ar-SA"/>
              </w:rPr>
              <w:t>s</w:t>
            </w:r>
            <w:r w:rsidR="00311D29" w:rsidRPr="002F3F65">
              <w:rPr>
                <w:rFonts w:ascii="Times New Roman" w:hAnsi="Times New Roman" w:cs="Times New Roman"/>
                <w:lang w:eastAsia="ar-SA"/>
              </w:rPr>
              <w:t>astādīšanas vieta</w:t>
            </w:r>
          </w:p>
        </w:tc>
        <w:tc>
          <w:tcPr>
            <w:tcW w:w="2702" w:type="dxa"/>
            <w:gridSpan w:val="3"/>
            <w:tcBorders>
              <w:top w:val="nil"/>
              <w:left w:val="nil"/>
              <w:bottom w:val="nil"/>
              <w:right w:val="nil"/>
            </w:tcBorders>
          </w:tcPr>
          <w:p w14:paraId="20F95C46" w14:textId="77777777" w:rsidR="00311D29" w:rsidRPr="002F3F65" w:rsidRDefault="00311D29" w:rsidP="008357EB">
            <w:pPr>
              <w:suppressAutoHyphens/>
              <w:contextualSpacing/>
              <w:rPr>
                <w:rFonts w:ascii="Times New Roman" w:hAnsi="Times New Roman" w:cs="Times New Roman"/>
                <w:lang w:eastAsia="ar-SA"/>
              </w:rPr>
            </w:pPr>
          </w:p>
        </w:tc>
        <w:tc>
          <w:tcPr>
            <w:tcW w:w="2212" w:type="dxa"/>
            <w:gridSpan w:val="3"/>
            <w:tcBorders>
              <w:top w:val="single" w:sz="4" w:space="0" w:color="auto"/>
              <w:left w:val="nil"/>
              <w:bottom w:val="nil"/>
              <w:right w:val="nil"/>
            </w:tcBorders>
          </w:tcPr>
          <w:p w14:paraId="1955B808" w14:textId="77777777" w:rsidR="00311D29" w:rsidRPr="002F3F65" w:rsidRDefault="00311D29" w:rsidP="008357EB">
            <w:pPr>
              <w:suppressAutoHyphens/>
              <w:contextualSpacing/>
              <w:jc w:val="center"/>
              <w:rPr>
                <w:rFonts w:ascii="Times New Roman" w:hAnsi="Times New Roman" w:cs="Times New Roman"/>
                <w:lang w:eastAsia="ar-SA"/>
              </w:rPr>
            </w:pPr>
          </w:p>
        </w:tc>
        <w:tc>
          <w:tcPr>
            <w:tcW w:w="2302" w:type="dxa"/>
            <w:tcBorders>
              <w:top w:val="single" w:sz="4" w:space="0" w:color="auto"/>
              <w:left w:val="nil"/>
              <w:bottom w:val="nil"/>
              <w:right w:val="nil"/>
            </w:tcBorders>
          </w:tcPr>
          <w:p w14:paraId="14EC8551" w14:textId="6C9EDAE7" w:rsidR="00311D29" w:rsidRPr="002F3F65" w:rsidRDefault="005617C1" w:rsidP="008357EB">
            <w:pPr>
              <w:suppressAutoHyphens/>
              <w:contextualSpacing/>
              <w:jc w:val="center"/>
              <w:rPr>
                <w:rFonts w:ascii="Times New Roman" w:hAnsi="Times New Roman" w:cs="Times New Roman"/>
                <w:lang w:eastAsia="ar-SA"/>
              </w:rPr>
            </w:pPr>
            <w:r w:rsidRPr="002F3F65">
              <w:rPr>
                <w:rFonts w:ascii="Times New Roman" w:hAnsi="Times New Roman" w:cs="Times New Roman"/>
                <w:lang w:eastAsia="ar-SA"/>
              </w:rPr>
              <w:t>D</w:t>
            </w:r>
            <w:r w:rsidR="00311D29" w:rsidRPr="002F3F65">
              <w:rPr>
                <w:rFonts w:ascii="Times New Roman" w:hAnsi="Times New Roman" w:cs="Times New Roman"/>
                <w:lang w:eastAsia="ar-SA"/>
              </w:rPr>
              <w:t>atums</w:t>
            </w:r>
          </w:p>
          <w:p w14:paraId="2540C376" w14:textId="77777777" w:rsidR="005617C1" w:rsidRPr="002F3F65" w:rsidRDefault="005617C1" w:rsidP="008357EB">
            <w:pPr>
              <w:suppressAutoHyphens/>
              <w:contextualSpacing/>
              <w:jc w:val="center"/>
              <w:rPr>
                <w:rFonts w:ascii="Times New Roman" w:hAnsi="Times New Roman" w:cs="Times New Roman"/>
                <w:lang w:eastAsia="ar-SA"/>
              </w:rPr>
            </w:pPr>
          </w:p>
          <w:p w14:paraId="0881D324" w14:textId="77777777" w:rsidR="005617C1" w:rsidRPr="002F3F65" w:rsidRDefault="005617C1" w:rsidP="008357EB">
            <w:pPr>
              <w:suppressAutoHyphens/>
              <w:contextualSpacing/>
              <w:jc w:val="center"/>
              <w:rPr>
                <w:rFonts w:ascii="Times New Roman" w:hAnsi="Times New Roman" w:cs="Times New Roman"/>
                <w:lang w:eastAsia="ar-SA"/>
              </w:rPr>
            </w:pPr>
          </w:p>
        </w:tc>
      </w:tr>
      <w:tr w:rsidR="00311D29" w:rsidRPr="002F3F65" w14:paraId="1F28F3A9" w14:textId="77777777" w:rsidTr="008357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cantSplit/>
        </w:trPr>
        <w:tc>
          <w:tcPr>
            <w:tcW w:w="8996" w:type="dxa"/>
            <w:gridSpan w:val="9"/>
            <w:tcBorders>
              <w:top w:val="single" w:sz="4" w:space="0" w:color="auto"/>
              <w:left w:val="single" w:sz="4" w:space="0" w:color="auto"/>
              <w:bottom w:val="single" w:sz="4" w:space="0" w:color="auto"/>
              <w:right w:val="single" w:sz="4" w:space="0" w:color="auto"/>
            </w:tcBorders>
            <w:shd w:val="clear" w:color="auto" w:fill="FFFFFF"/>
          </w:tcPr>
          <w:p w14:paraId="71CB4BD4" w14:textId="14F0F8A3" w:rsidR="00311D29" w:rsidRPr="002F3F65" w:rsidRDefault="00392137" w:rsidP="008357EB">
            <w:pPr>
              <w:suppressAutoHyphens/>
              <w:contextualSpacing/>
              <w:outlineLvl w:val="6"/>
              <w:rPr>
                <w:rFonts w:ascii="Times New Roman" w:hAnsi="Times New Roman" w:cs="Times New Roman"/>
                <w:b/>
                <w:lang w:eastAsia="ar-SA"/>
              </w:rPr>
            </w:pPr>
            <w:r w:rsidRPr="002F3F65">
              <w:rPr>
                <w:rFonts w:ascii="Times New Roman" w:hAnsi="Times New Roman" w:cs="Times New Roman"/>
                <w:b/>
                <w:lang w:eastAsia="ar-SA"/>
              </w:rPr>
              <w:t>Informācija par pretendentu</w:t>
            </w:r>
          </w:p>
        </w:tc>
      </w:tr>
      <w:tr w:rsidR="00311D29" w:rsidRPr="002F3F65" w14:paraId="1B19A7AB" w14:textId="77777777" w:rsidTr="008357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cantSplit/>
        </w:trPr>
        <w:tc>
          <w:tcPr>
            <w:tcW w:w="2508" w:type="dxa"/>
            <w:gridSpan w:val="3"/>
            <w:tcBorders>
              <w:top w:val="single" w:sz="4" w:space="0" w:color="auto"/>
            </w:tcBorders>
          </w:tcPr>
          <w:p w14:paraId="011866C0" w14:textId="77777777" w:rsidR="00311D29" w:rsidRPr="002F3F65" w:rsidRDefault="00311D29" w:rsidP="008357EB">
            <w:pPr>
              <w:suppressAutoHyphens/>
              <w:contextualSpacing/>
              <w:rPr>
                <w:rFonts w:ascii="Times New Roman" w:hAnsi="Times New Roman" w:cs="Times New Roman"/>
                <w:lang w:eastAsia="ar-SA"/>
              </w:rPr>
            </w:pPr>
            <w:r w:rsidRPr="002F3F65">
              <w:rPr>
                <w:rFonts w:ascii="Times New Roman" w:hAnsi="Times New Roman" w:cs="Times New Roman"/>
                <w:lang w:eastAsia="ar-SA"/>
              </w:rPr>
              <w:t>Pretendenta nosaukums:</w:t>
            </w:r>
          </w:p>
        </w:tc>
        <w:tc>
          <w:tcPr>
            <w:tcW w:w="6488" w:type="dxa"/>
            <w:gridSpan w:val="6"/>
            <w:tcBorders>
              <w:top w:val="single" w:sz="4" w:space="0" w:color="auto"/>
              <w:bottom w:val="single" w:sz="4" w:space="0" w:color="auto"/>
            </w:tcBorders>
          </w:tcPr>
          <w:p w14:paraId="202A8AC0" w14:textId="77777777" w:rsidR="00311D29" w:rsidRPr="002F3F65" w:rsidRDefault="00311D29" w:rsidP="008357EB">
            <w:pPr>
              <w:suppressAutoHyphens/>
              <w:contextualSpacing/>
              <w:rPr>
                <w:rFonts w:ascii="Times New Roman" w:hAnsi="Times New Roman" w:cs="Times New Roman"/>
                <w:lang w:eastAsia="ar-SA"/>
              </w:rPr>
            </w:pPr>
          </w:p>
        </w:tc>
      </w:tr>
      <w:tr w:rsidR="00311D29" w:rsidRPr="002F3F65" w14:paraId="4A7513A5" w14:textId="77777777" w:rsidTr="008357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cantSplit/>
        </w:trPr>
        <w:tc>
          <w:tcPr>
            <w:tcW w:w="2508" w:type="dxa"/>
            <w:gridSpan w:val="3"/>
          </w:tcPr>
          <w:p w14:paraId="424207C7" w14:textId="77777777" w:rsidR="00311D29" w:rsidRPr="002F3F65" w:rsidRDefault="00311D29" w:rsidP="008357EB">
            <w:pPr>
              <w:suppressAutoHyphens/>
              <w:contextualSpacing/>
              <w:rPr>
                <w:rFonts w:ascii="Times New Roman" w:hAnsi="Times New Roman" w:cs="Times New Roman"/>
                <w:lang w:eastAsia="ar-SA"/>
              </w:rPr>
            </w:pPr>
            <w:r w:rsidRPr="002F3F65">
              <w:rPr>
                <w:rFonts w:ascii="Times New Roman" w:hAnsi="Times New Roman" w:cs="Times New Roman"/>
                <w:lang w:eastAsia="ar-SA"/>
              </w:rPr>
              <w:t>Reģistrācijas numurs:</w:t>
            </w:r>
          </w:p>
        </w:tc>
        <w:tc>
          <w:tcPr>
            <w:tcW w:w="6488" w:type="dxa"/>
            <w:gridSpan w:val="6"/>
            <w:tcBorders>
              <w:top w:val="single" w:sz="4" w:space="0" w:color="auto"/>
              <w:bottom w:val="single" w:sz="4" w:space="0" w:color="auto"/>
            </w:tcBorders>
          </w:tcPr>
          <w:p w14:paraId="7A312569" w14:textId="77777777" w:rsidR="00311D29" w:rsidRPr="002F3F65" w:rsidRDefault="00311D29" w:rsidP="008357EB">
            <w:pPr>
              <w:suppressAutoHyphens/>
              <w:contextualSpacing/>
              <w:rPr>
                <w:rFonts w:ascii="Times New Roman" w:hAnsi="Times New Roman" w:cs="Times New Roman"/>
                <w:lang w:eastAsia="ar-SA"/>
              </w:rPr>
            </w:pPr>
          </w:p>
        </w:tc>
      </w:tr>
      <w:tr w:rsidR="00311D29" w:rsidRPr="002F3F65" w14:paraId="770030C9" w14:textId="77777777" w:rsidTr="008357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cantSplit/>
        </w:trPr>
        <w:tc>
          <w:tcPr>
            <w:tcW w:w="2508" w:type="dxa"/>
            <w:gridSpan w:val="3"/>
          </w:tcPr>
          <w:p w14:paraId="087F8D5E" w14:textId="77777777" w:rsidR="00311D29" w:rsidRPr="002F3F65" w:rsidRDefault="00311D29" w:rsidP="008357EB">
            <w:pPr>
              <w:suppressAutoHyphens/>
              <w:contextualSpacing/>
              <w:rPr>
                <w:rFonts w:ascii="Times New Roman" w:hAnsi="Times New Roman" w:cs="Times New Roman"/>
                <w:lang w:eastAsia="ar-SA"/>
              </w:rPr>
            </w:pPr>
            <w:r w:rsidRPr="002F3F65">
              <w:rPr>
                <w:rFonts w:ascii="Times New Roman" w:hAnsi="Times New Roman" w:cs="Times New Roman"/>
                <w:lang w:eastAsia="ar-SA"/>
              </w:rPr>
              <w:t>Juridiskā adrese:</w:t>
            </w:r>
          </w:p>
        </w:tc>
        <w:tc>
          <w:tcPr>
            <w:tcW w:w="6488" w:type="dxa"/>
            <w:gridSpan w:val="6"/>
            <w:tcBorders>
              <w:bottom w:val="single" w:sz="4" w:space="0" w:color="auto"/>
            </w:tcBorders>
          </w:tcPr>
          <w:p w14:paraId="205EFC42" w14:textId="77777777" w:rsidR="00311D29" w:rsidRPr="002F3F65" w:rsidRDefault="00311D29" w:rsidP="008357EB">
            <w:pPr>
              <w:suppressAutoHyphens/>
              <w:contextualSpacing/>
              <w:rPr>
                <w:rFonts w:ascii="Times New Roman" w:hAnsi="Times New Roman" w:cs="Times New Roman"/>
                <w:lang w:eastAsia="ar-SA"/>
              </w:rPr>
            </w:pPr>
          </w:p>
        </w:tc>
      </w:tr>
      <w:tr w:rsidR="00311D29" w:rsidRPr="002F3F65" w14:paraId="388C50F5" w14:textId="77777777" w:rsidTr="008357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cantSplit/>
        </w:trPr>
        <w:tc>
          <w:tcPr>
            <w:tcW w:w="2508" w:type="dxa"/>
            <w:gridSpan w:val="3"/>
          </w:tcPr>
          <w:p w14:paraId="5D5C93CA" w14:textId="77777777" w:rsidR="00311D29" w:rsidRPr="002F3F65" w:rsidRDefault="00311D29" w:rsidP="008357EB">
            <w:pPr>
              <w:suppressAutoHyphens/>
              <w:contextualSpacing/>
              <w:rPr>
                <w:rFonts w:ascii="Times New Roman" w:hAnsi="Times New Roman" w:cs="Times New Roman"/>
                <w:lang w:eastAsia="ar-SA"/>
              </w:rPr>
            </w:pPr>
            <w:r w:rsidRPr="002F3F65">
              <w:rPr>
                <w:rFonts w:ascii="Times New Roman" w:hAnsi="Times New Roman" w:cs="Times New Roman"/>
                <w:lang w:eastAsia="ar-SA"/>
              </w:rPr>
              <w:t>Pasta adrese:</w:t>
            </w:r>
          </w:p>
        </w:tc>
        <w:tc>
          <w:tcPr>
            <w:tcW w:w="6488" w:type="dxa"/>
            <w:gridSpan w:val="6"/>
            <w:tcBorders>
              <w:top w:val="single" w:sz="4" w:space="0" w:color="auto"/>
              <w:bottom w:val="single" w:sz="4" w:space="0" w:color="auto"/>
            </w:tcBorders>
          </w:tcPr>
          <w:p w14:paraId="439EA77D" w14:textId="77777777" w:rsidR="00311D29" w:rsidRPr="002F3F65" w:rsidRDefault="00311D29" w:rsidP="008357EB">
            <w:pPr>
              <w:suppressAutoHyphens/>
              <w:contextualSpacing/>
              <w:rPr>
                <w:rFonts w:ascii="Times New Roman" w:hAnsi="Times New Roman" w:cs="Times New Roman"/>
                <w:lang w:eastAsia="ar-SA"/>
              </w:rPr>
            </w:pPr>
          </w:p>
        </w:tc>
      </w:tr>
      <w:tr w:rsidR="00311D29" w:rsidRPr="002F3F65" w14:paraId="32F6B864" w14:textId="77777777" w:rsidTr="005617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508" w:type="dxa"/>
            <w:gridSpan w:val="3"/>
          </w:tcPr>
          <w:p w14:paraId="7A0AAC14" w14:textId="77777777" w:rsidR="00311D29" w:rsidRPr="002F3F65" w:rsidRDefault="00311D29" w:rsidP="008357EB">
            <w:pPr>
              <w:suppressAutoHyphens/>
              <w:ind w:firstLine="22"/>
              <w:contextualSpacing/>
              <w:rPr>
                <w:rFonts w:ascii="Times New Roman" w:hAnsi="Times New Roman" w:cs="Times New Roman"/>
                <w:lang w:eastAsia="ar-SA"/>
              </w:rPr>
            </w:pPr>
            <w:r w:rsidRPr="002F3F65">
              <w:rPr>
                <w:rFonts w:ascii="Times New Roman" w:hAnsi="Times New Roman" w:cs="Times New Roman"/>
                <w:lang w:eastAsia="ar-SA"/>
              </w:rPr>
              <w:t>Tālrunis:</w:t>
            </w:r>
          </w:p>
        </w:tc>
        <w:tc>
          <w:tcPr>
            <w:tcW w:w="2449" w:type="dxa"/>
            <w:gridSpan w:val="2"/>
            <w:tcBorders>
              <w:top w:val="single" w:sz="4" w:space="0" w:color="auto"/>
              <w:bottom w:val="single" w:sz="4" w:space="0" w:color="auto"/>
            </w:tcBorders>
          </w:tcPr>
          <w:p w14:paraId="06787CBF" w14:textId="77777777" w:rsidR="00311D29" w:rsidRPr="002F3F65" w:rsidRDefault="00311D29" w:rsidP="008357EB">
            <w:pPr>
              <w:suppressAutoHyphens/>
              <w:contextualSpacing/>
              <w:rPr>
                <w:rFonts w:ascii="Times New Roman" w:hAnsi="Times New Roman" w:cs="Times New Roman"/>
                <w:lang w:eastAsia="ar-SA"/>
              </w:rPr>
            </w:pPr>
          </w:p>
        </w:tc>
        <w:tc>
          <w:tcPr>
            <w:tcW w:w="923" w:type="dxa"/>
            <w:tcBorders>
              <w:top w:val="single" w:sz="4" w:space="0" w:color="auto"/>
            </w:tcBorders>
          </w:tcPr>
          <w:p w14:paraId="57565A11" w14:textId="77777777" w:rsidR="00311D29" w:rsidRPr="002F3F65" w:rsidRDefault="00311D29" w:rsidP="008357EB">
            <w:pPr>
              <w:suppressAutoHyphens/>
              <w:ind w:hanging="602"/>
              <w:contextualSpacing/>
              <w:rPr>
                <w:rFonts w:ascii="Times New Roman" w:hAnsi="Times New Roman" w:cs="Times New Roman"/>
                <w:lang w:eastAsia="ar-SA"/>
              </w:rPr>
            </w:pPr>
          </w:p>
        </w:tc>
        <w:tc>
          <w:tcPr>
            <w:tcW w:w="3127" w:type="dxa"/>
            <w:gridSpan w:val="4"/>
            <w:tcBorders>
              <w:top w:val="single" w:sz="4" w:space="0" w:color="auto"/>
              <w:bottom w:val="single" w:sz="4" w:space="0" w:color="auto"/>
            </w:tcBorders>
          </w:tcPr>
          <w:p w14:paraId="26CA1E3C" w14:textId="77777777" w:rsidR="00311D29" w:rsidRPr="002F3F65" w:rsidRDefault="00311D29" w:rsidP="008357EB">
            <w:pPr>
              <w:suppressAutoHyphens/>
              <w:contextualSpacing/>
              <w:rPr>
                <w:rFonts w:ascii="Times New Roman" w:hAnsi="Times New Roman" w:cs="Times New Roman"/>
                <w:lang w:eastAsia="ar-SA"/>
              </w:rPr>
            </w:pPr>
          </w:p>
        </w:tc>
      </w:tr>
      <w:tr w:rsidR="00311D29" w:rsidRPr="002F3F65" w14:paraId="23A15998" w14:textId="77777777" w:rsidTr="008357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cantSplit/>
        </w:trPr>
        <w:tc>
          <w:tcPr>
            <w:tcW w:w="2508" w:type="dxa"/>
            <w:gridSpan w:val="3"/>
          </w:tcPr>
          <w:p w14:paraId="3E0CB0F1" w14:textId="77777777" w:rsidR="00311D29" w:rsidRPr="002F3F65" w:rsidRDefault="00311D29" w:rsidP="008357EB">
            <w:pPr>
              <w:suppressAutoHyphens/>
              <w:contextualSpacing/>
              <w:rPr>
                <w:rFonts w:ascii="Times New Roman" w:hAnsi="Times New Roman" w:cs="Times New Roman"/>
                <w:lang w:eastAsia="ar-SA"/>
              </w:rPr>
            </w:pPr>
            <w:r w:rsidRPr="002F3F65">
              <w:rPr>
                <w:rFonts w:ascii="Times New Roman" w:hAnsi="Times New Roman" w:cs="Times New Roman"/>
                <w:lang w:eastAsia="ar-SA"/>
              </w:rPr>
              <w:t>E-pasta adrese:</w:t>
            </w:r>
          </w:p>
        </w:tc>
        <w:tc>
          <w:tcPr>
            <w:tcW w:w="6488" w:type="dxa"/>
            <w:gridSpan w:val="6"/>
            <w:tcBorders>
              <w:bottom w:val="single" w:sz="4" w:space="0" w:color="auto"/>
            </w:tcBorders>
          </w:tcPr>
          <w:p w14:paraId="07ECD483" w14:textId="77777777" w:rsidR="00311D29" w:rsidRPr="002F3F65" w:rsidRDefault="00311D29" w:rsidP="008357EB">
            <w:pPr>
              <w:suppressAutoHyphens/>
              <w:contextualSpacing/>
              <w:rPr>
                <w:rFonts w:ascii="Times New Roman" w:hAnsi="Times New Roman" w:cs="Times New Roman"/>
                <w:lang w:eastAsia="ar-SA"/>
              </w:rPr>
            </w:pPr>
          </w:p>
        </w:tc>
      </w:tr>
      <w:tr w:rsidR="00311D29" w:rsidRPr="002F3F65" w14:paraId="3AE0ED75" w14:textId="77777777" w:rsidTr="008357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cantSplit/>
        </w:trPr>
        <w:tc>
          <w:tcPr>
            <w:tcW w:w="8996" w:type="dxa"/>
            <w:gridSpan w:val="9"/>
            <w:tcBorders>
              <w:bottom w:val="single" w:sz="4" w:space="0" w:color="auto"/>
            </w:tcBorders>
          </w:tcPr>
          <w:p w14:paraId="7FF6D1F0" w14:textId="77777777" w:rsidR="00311D29" w:rsidRPr="002F3F65" w:rsidRDefault="00311D29" w:rsidP="008357EB">
            <w:pPr>
              <w:suppressAutoHyphens/>
              <w:contextualSpacing/>
              <w:rPr>
                <w:rFonts w:ascii="Times New Roman" w:hAnsi="Times New Roman" w:cs="Times New Roman"/>
                <w:lang w:eastAsia="ar-SA"/>
              </w:rPr>
            </w:pPr>
          </w:p>
        </w:tc>
      </w:tr>
      <w:tr w:rsidR="00311D29" w:rsidRPr="002F3F65" w14:paraId="12E9C02A" w14:textId="77777777" w:rsidTr="008357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cantSplit/>
        </w:trPr>
        <w:tc>
          <w:tcPr>
            <w:tcW w:w="8996" w:type="dxa"/>
            <w:gridSpan w:val="9"/>
            <w:tcBorders>
              <w:top w:val="single" w:sz="4" w:space="0" w:color="auto"/>
              <w:left w:val="single" w:sz="4" w:space="0" w:color="auto"/>
              <w:bottom w:val="single" w:sz="4" w:space="0" w:color="auto"/>
              <w:right w:val="single" w:sz="4" w:space="0" w:color="auto"/>
            </w:tcBorders>
            <w:shd w:val="clear" w:color="auto" w:fill="FFFFFF"/>
          </w:tcPr>
          <w:p w14:paraId="6202725A" w14:textId="734CE267" w:rsidR="00311D29" w:rsidRPr="002F3F65" w:rsidRDefault="00392137" w:rsidP="008357EB">
            <w:pPr>
              <w:suppressAutoHyphens/>
              <w:contextualSpacing/>
              <w:outlineLvl w:val="6"/>
              <w:rPr>
                <w:rFonts w:ascii="Times New Roman" w:hAnsi="Times New Roman" w:cs="Times New Roman"/>
                <w:b/>
                <w:lang w:eastAsia="ar-SA"/>
              </w:rPr>
            </w:pPr>
            <w:r w:rsidRPr="002F3F65">
              <w:rPr>
                <w:rFonts w:ascii="Times New Roman" w:hAnsi="Times New Roman" w:cs="Times New Roman"/>
                <w:b/>
                <w:lang w:eastAsia="ar-SA"/>
              </w:rPr>
              <w:t>Finanšu rekvizīti</w:t>
            </w:r>
          </w:p>
        </w:tc>
      </w:tr>
      <w:tr w:rsidR="00311D29" w:rsidRPr="002F3F65" w14:paraId="5F967543" w14:textId="77777777" w:rsidTr="008357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cantSplit/>
        </w:trPr>
        <w:tc>
          <w:tcPr>
            <w:tcW w:w="2198" w:type="dxa"/>
            <w:gridSpan w:val="2"/>
            <w:tcBorders>
              <w:top w:val="single" w:sz="4" w:space="0" w:color="auto"/>
            </w:tcBorders>
          </w:tcPr>
          <w:p w14:paraId="2C7DBA17" w14:textId="77777777" w:rsidR="00311D29" w:rsidRPr="002F3F65" w:rsidRDefault="00311D29" w:rsidP="008357EB">
            <w:pPr>
              <w:suppressAutoHyphens/>
              <w:contextualSpacing/>
              <w:rPr>
                <w:rFonts w:ascii="Times New Roman" w:hAnsi="Times New Roman" w:cs="Times New Roman"/>
                <w:lang w:eastAsia="ar-SA"/>
              </w:rPr>
            </w:pPr>
            <w:r w:rsidRPr="002F3F65">
              <w:rPr>
                <w:rFonts w:ascii="Times New Roman" w:hAnsi="Times New Roman" w:cs="Times New Roman"/>
                <w:lang w:eastAsia="ar-SA"/>
              </w:rPr>
              <w:t>Bankas nosaukums:</w:t>
            </w:r>
          </w:p>
        </w:tc>
        <w:tc>
          <w:tcPr>
            <w:tcW w:w="6798" w:type="dxa"/>
            <w:gridSpan w:val="7"/>
            <w:tcBorders>
              <w:top w:val="single" w:sz="4" w:space="0" w:color="auto"/>
              <w:bottom w:val="single" w:sz="4" w:space="0" w:color="auto"/>
            </w:tcBorders>
          </w:tcPr>
          <w:p w14:paraId="6E58CBFC" w14:textId="77777777" w:rsidR="00311D29" w:rsidRPr="002F3F65" w:rsidRDefault="00311D29" w:rsidP="008357EB">
            <w:pPr>
              <w:suppressAutoHyphens/>
              <w:contextualSpacing/>
              <w:rPr>
                <w:rFonts w:ascii="Times New Roman" w:hAnsi="Times New Roman" w:cs="Times New Roman"/>
                <w:lang w:eastAsia="ar-SA"/>
              </w:rPr>
            </w:pPr>
          </w:p>
        </w:tc>
      </w:tr>
      <w:tr w:rsidR="00311D29" w:rsidRPr="002F3F65" w14:paraId="2B21CEBF" w14:textId="77777777" w:rsidTr="008357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cantSplit/>
        </w:trPr>
        <w:tc>
          <w:tcPr>
            <w:tcW w:w="2198" w:type="dxa"/>
            <w:gridSpan w:val="2"/>
          </w:tcPr>
          <w:p w14:paraId="2A1D68C7" w14:textId="77777777" w:rsidR="00311D29" w:rsidRPr="002F3F65" w:rsidRDefault="00311D29" w:rsidP="008357EB">
            <w:pPr>
              <w:suppressAutoHyphens/>
              <w:contextualSpacing/>
              <w:rPr>
                <w:rFonts w:ascii="Times New Roman" w:hAnsi="Times New Roman" w:cs="Times New Roman"/>
                <w:lang w:eastAsia="ar-SA"/>
              </w:rPr>
            </w:pPr>
            <w:r w:rsidRPr="002F3F65">
              <w:rPr>
                <w:rFonts w:ascii="Times New Roman" w:hAnsi="Times New Roman" w:cs="Times New Roman"/>
                <w:lang w:eastAsia="ar-SA"/>
              </w:rPr>
              <w:t>Bankas kods:</w:t>
            </w:r>
          </w:p>
        </w:tc>
        <w:tc>
          <w:tcPr>
            <w:tcW w:w="6798" w:type="dxa"/>
            <w:gridSpan w:val="7"/>
            <w:tcBorders>
              <w:top w:val="single" w:sz="4" w:space="0" w:color="auto"/>
              <w:bottom w:val="single" w:sz="4" w:space="0" w:color="auto"/>
            </w:tcBorders>
          </w:tcPr>
          <w:p w14:paraId="4549612D" w14:textId="77777777" w:rsidR="00311D29" w:rsidRPr="002F3F65" w:rsidRDefault="00311D29" w:rsidP="008357EB">
            <w:pPr>
              <w:suppressAutoHyphens/>
              <w:contextualSpacing/>
              <w:rPr>
                <w:rFonts w:ascii="Times New Roman" w:hAnsi="Times New Roman" w:cs="Times New Roman"/>
                <w:lang w:eastAsia="ar-SA"/>
              </w:rPr>
            </w:pPr>
          </w:p>
        </w:tc>
      </w:tr>
      <w:tr w:rsidR="00311D29" w:rsidRPr="002F3F65" w14:paraId="7750F419" w14:textId="77777777" w:rsidTr="008357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cantSplit/>
        </w:trPr>
        <w:tc>
          <w:tcPr>
            <w:tcW w:w="2198" w:type="dxa"/>
            <w:gridSpan w:val="2"/>
          </w:tcPr>
          <w:p w14:paraId="4B052F3B" w14:textId="77777777" w:rsidR="00311D29" w:rsidRPr="002F3F65" w:rsidRDefault="00311D29" w:rsidP="008357EB">
            <w:pPr>
              <w:suppressAutoHyphens/>
              <w:contextualSpacing/>
              <w:rPr>
                <w:rFonts w:ascii="Times New Roman" w:hAnsi="Times New Roman" w:cs="Times New Roman"/>
                <w:lang w:eastAsia="ar-SA"/>
              </w:rPr>
            </w:pPr>
            <w:r w:rsidRPr="002F3F65">
              <w:rPr>
                <w:rFonts w:ascii="Times New Roman" w:hAnsi="Times New Roman" w:cs="Times New Roman"/>
                <w:lang w:eastAsia="ar-SA"/>
              </w:rPr>
              <w:t>Konta numurs:</w:t>
            </w:r>
          </w:p>
        </w:tc>
        <w:tc>
          <w:tcPr>
            <w:tcW w:w="6798" w:type="dxa"/>
            <w:gridSpan w:val="7"/>
            <w:tcBorders>
              <w:bottom w:val="single" w:sz="4" w:space="0" w:color="auto"/>
            </w:tcBorders>
          </w:tcPr>
          <w:p w14:paraId="20F1CCF7" w14:textId="77777777" w:rsidR="00311D29" w:rsidRPr="002F3F65" w:rsidRDefault="00311D29" w:rsidP="008357EB">
            <w:pPr>
              <w:suppressAutoHyphens/>
              <w:contextualSpacing/>
              <w:rPr>
                <w:rFonts w:ascii="Times New Roman" w:hAnsi="Times New Roman" w:cs="Times New Roman"/>
                <w:lang w:eastAsia="ar-SA"/>
              </w:rPr>
            </w:pPr>
          </w:p>
        </w:tc>
      </w:tr>
      <w:tr w:rsidR="00311D29" w:rsidRPr="002F3F65" w14:paraId="68831890" w14:textId="77777777" w:rsidTr="008357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cantSplit/>
        </w:trPr>
        <w:tc>
          <w:tcPr>
            <w:tcW w:w="8996" w:type="dxa"/>
            <w:gridSpan w:val="9"/>
            <w:tcBorders>
              <w:bottom w:val="single" w:sz="4" w:space="0" w:color="auto"/>
            </w:tcBorders>
          </w:tcPr>
          <w:p w14:paraId="77B15126" w14:textId="77777777" w:rsidR="00311D29" w:rsidRPr="002F3F65" w:rsidRDefault="00311D29" w:rsidP="008357EB">
            <w:pPr>
              <w:suppressAutoHyphens/>
              <w:contextualSpacing/>
              <w:rPr>
                <w:rFonts w:ascii="Times New Roman" w:hAnsi="Times New Roman" w:cs="Times New Roman"/>
                <w:lang w:eastAsia="ar-SA"/>
              </w:rPr>
            </w:pPr>
          </w:p>
        </w:tc>
      </w:tr>
      <w:tr w:rsidR="00311D29" w:rsidRPr="002F3F65" w14:paraId="5385ACB8" w14:textId="77777777" w:rsidTr="008357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cantSplit/>
        </w:trPr>
        <w:tc>
          <w:tcPr>
            <w:tcW w:w="8996" w:type="dxa"/>
            <w:gridSpan w:val="9"/>
            <w:tcBorders>
              <w:top w:val="single" w:sz="4" w:space="0" w:color="auto"/>
              <w:left w:val="single" w:sz="4" w:space="0" w:color="auto"/>
              <w:bottom w:val="single" w:sz="4" w:space="0" w:color="auto"/>
              <w:right w:val="single" w:sz="4" w:space="0" w:color="auto"/>
            </w:tcBorders>
            <w:shd w:val="clear" w:color="auto" w:fill="FFFFFF"/>
          </w:tcPr>
          <w:p w14:paraId="08522C99" w14:textId="279C5326" w:rsidR="00311D29" w:rsidRPr="002F3F65" w:rsidRDefault="00311D29" w:rsidP="000259B1">
            <w:pPr>
              <w:suppressAutoHyphens/>
              <w:ind w:firstLine="22"/>
              <w:contextualSpacing/>
              <w:outlineLvl w:val="6"/>
              <w:rPr>
                <w:rFonts w:ascii="Times New Roman" w:hAnsi="Times New Roman" w:cs="Times New Roman"/>
                <w:b/>
                <w:lang w:eastAsia="ar-SA"/>
              </w:rPr>
            </w:pPr>
            <w:r w:rsidRPr="002F3F65">
              <w:rPr>
                <w:rFonts w:ascii="Times New Roman" w:hAnsi="Times New Roman" w:cs="Times New Roman"/>
                <w:b/>
                <w:lang w:eastAsia="ar-SA"/>
              </w:rPr>
              <w:t xml:space="preserve">Informācija par </w:t>
            </w:r>
            <w:r w:rsidR="000259B1">
              <w:rPr>
                <w:rFonts w:ascii="Times New Roman" w:hAnsi="Times New Roman" w:cs="Times New Roman"/>
                <w:b/>
                <w:lang w:eastAsia="ar-SA"/>
              </w:rPr>
              <w:t>speciālistiem:</w:t>
            </w:r>
          </w:p>
        </w:tc>
      </w:tr>
      <w:tr w:rsidR="00311D29" w:rsidRPr="002F3F65" w14:paraId="33277F46" w14:textId="77777777" w:rsidTr="008357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cantSplit/>
        </w:trPr>
        <w:tc>
          <w:tcPr>
            <w:tcW w:w="2198" w:type="dxa"/>
            <w:gridSpan w:val="2"/>
          </w:tcPr>
          <w:p w14:paraId="332E9533" w14:textId="37651265" w:rsidR="000259B1" w:rsidRPr="000259B1" w:rsidRDefault="000259B1" w:rsidP="008357EB">
            <w:pPr>
              <w:suppressAutoHyphens/>
              <w:contextualSpacing/>
              <w:rPr>
                <w:rFonts w:ascii="Times New Roman" w:hAnsi="Times New Roman" w:cs="Times New Roman"/>
                <w:b/>
                <w:lang w:eastAsia="ar-SA"/>
              </w:rPr>
            </w:pPr>
            <w:r w:rsidRPr="000259B1">
              <w:rPr>
                <w:rFonts w:ascii="Times New Roman" w:hAnsi="Times New Roman" w:cs="Times New Roman"/>
                <w:b/>
                <w:lang w:eastAsia="ar-SA"/>
              </w:rPr>
              <w:t>Pirmā lote:</w:t>
            </w:r>
          </w:p>
          <w:p w14:paraId="4A3FDF17" w14:textId="77777777" w:rsidR="00311D29" w:rsidRPr="002F3F65" w:rsidRDefault="00311D29" w:rsidP="008357EB">
            <w:pPr>
              <w:suppressAutoHyphens/>
              <w:contextualSpacing/>
              <w:rPr>
                <w:rFonts w:ascii="Times New Roman" w:hAnsi="Times New Roman" w:cs="Times New Roman"/>
                <w:lang w:eastAsia="ar-SA"/>
              </w:rPr>
            </w:pPr>
            <w:r w:rsidRPr="002F3F65">
              <w:rPr>
                <w:rFonts w:ascii="Times New Roman" w:hAnsi="Times New Roman" w:cs="Times New Roman"/>
                <w:lang w:eastAsia="ar-SA"/>
              </w:rPr>
              <w:t>Vārds, uzvārds:</w:t>
            </w:r>
          </w:p>
        </w:tc>
        <w:tc>
          <w:tcPr>
            <w:tcW w:w="6798" w:type="dxa"/>
            <w:gridSpan w:val="7"/>
            <w:tcBorders>
              <w:bottom w:val="single" w:sz="4" w:space="0" w:color="auto"/>
            </w:tcBorders>
          </w:tcPr>
          <w:p w14:paraId="0F5E63CE" w14:textId="77777777" w:rsidR="00311D29" w:rsidRPr="002F3F65" w:rsidRDefault="00311D29" w:rsidP="008357EB">
            <w:pPr>
              <w:suppressAutoHyphens/>
              <w:contextualSpacing/>
              <w:rPr>
                <w:rFonts w:ascii="Times New Roman" w:hAnsi="Times New Roman" w:cs="Times New Roman"/>
                <w:lang w:eastAsia="ar-SA"/>
              </w:rPr>
            </w:pPr>
          </w:p>
        </w:tc>
      </w:tr>
      <w:tr w:rsidR="00311D29" w:rsidRPr="002F3F65" w14:paraId="6C376EFD" w14:textId="77777777" w:rsidTr="008357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cantSplit/>
        </w:trPr>
        <w:tc>
          <w:tcPr>
            <w:tcW w:w="2198" w:type="dxa"/>
            <w:gridSpan w:val="2"/>
          </w:tcPr>
          <w:p w14:paraId="0D4A6511" w14:textId="36F1CD87" w:rsidR="00311D29" w:rsidRPr="002F3F65" w:rsidRDefault="000259B1" w:rsidP="008357EB">
            <w:pPr>
              <w:suppressAutoHyphens/>
              <w:contextualSpacing/>
              <w:rPr>
                <w:rFonts w:ascii="Times New Roman" w:hAnsi="Times New Roman" w:cs="Times New Roman"/>
                <w:lang w:eastAsia="ar-SA"/>
              </w:rPr>
            </w:pPr>
            <w:r>
              <w:rPr>
                <w:rFonts w:ascii="Times New Roman" w:hAnsi="Times New Roman" w:cs="Times New Roman"/>
                <w:lang w:eastAsia="ar-SA"/>
              </w:rPr>
              <w:t>Sertifikāta Nr.</w:t>
            </w:r>
            <w:r w:rsidR="00311D29" w:rsidRPr="002F3F65">
              <w:rPr>
                <w:rFonts w:ascii="Times New Roman" w:hAnsi="Times New Roman" w:cs="Times New Roman"/>
                <w:lang w:eastAsia="ar-SA"/>
              </w:rPr>
              <w:t>:</w:t>
            </w:r>
          </w:p>
        </w:tc>
        <w:tc>
          <w:tcPr>
            <w:tcW w:w="6798" w:type="dxa"/>
            <w:gridSpan w:val="7"/>
            <w:tcBorders>
              <w:top w:val="single" w:sz="4" w:space="0" w:color="auto"/>
              <w:bottom w:val="single" w:sz="4" w:space="0" w:color="auto"/>
            </w:tcBorders>
          </w:tcPr>
          <w:p w14:paraId="7A13FF56" w14:textId="77777777" w:rsidR="00311D29" w:rsidRPr="002F3F65" w:rsidRDefault="00311D29" w:rsidP="008357EB">
            <w:pPr>
              <w:suppressAutoHyphens/>
              <w:contextualSpacing/>
              <w:rPr>
                <w:rFonts w:ascii="Times New Roman" w:hAnsi="Times New Roman" w:cs="Times New Roman"/>
                <w:lang w:eastAsia="ar-SA"/>
              </w:rPr>
            </w:pPr>
          </w:p>
        </w:tc>
      </w:tr>
      <w:tr w:rsidR="000259B1" w:rsidRPr="002F3F65" w14:paraId="5D2A8B76" w14:textId="77777777" w:rsidTr="000259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cantSplit/>
        </w:trPr>
        <w:tc>
          <w:tcPr>
            <w:tcW w:w="2198" w:type="dxa"/>
            <w:gridSpan w:val="2"/>
          </w:tcPr>
          <w:p w14:paraId="7A2369DC" w14:textId="2AE30EF7" w:rsidR="000259B1" w:rsidRPr="000259B1" w:rsidRDefault="000259B1" w:rsidP="00657A54">
            <w:pPr>
              <w:suppressAutoHyphens/>
              <w:contextualSpacing/>
              <w:rPr>
                <w:rFonts w:ascii="Times New Roman" w:hAnsi="Times New Roman" w:cs="Times New Roman"/>
                <w:b/>
                <w:lang w:eastAsia="ar-SA"/>
              </w:rPr>
            </w:pPr>
            <w:r w:rsidRPr="000259B1">
              <w:rPr>
                <w:rFonts w:ascii="Times New Roman" w:hAnsi="Times New Roman" w:cs="Times New Roman"/>
                <w:b/>
                <w:lang w:eastAsia="ar-SA"/>
              </w:rPr>
              <w:t>Otrā</w:t>
            </w:r>
            <w:r w:rsidRPr="000259B1">
              <w:rPr>
                <w:rFonts w:ascii="Times New Roman" w:hAnsi="Times New Roman" w:cs="Times New Roman"/>
                <w:b/>
                <w:lang w:eastAsia="ar-SA"/>
              </w:rPr>
              <w:t xml:space="preserve"> lote:</w:t>
            </w:r>
          </w:p>
          <w:p w14:paraId="3BA119FA" w14:textId="77777777" w:rsidR="000259B1" w:rsidRPr="002F3F65" w:rsidRDefault="000259B1" w:rsidP="00657A54">
            <w:pPr>
              <w:suppressAutoHyphens/>
              <w:contextualSpacing/>
              <w:rPr>
                <w:rFonts w:ascii="Times New Roman" w:hAnsi="Times New Roman" w:cs="Times New Roman"/>
                <w:lang w:eastAsia="ar-SA"/>
              </w:rPr>
            </w:pPr>
            <w:r w:rsidRPr="002F3F65">
              <w:rPr>
                <w:rFonts w:ascii="Times New Roman" w:hAnsi="Times New Roman" w:cs="Times New Roman"/>
                <w:lang w:eastAsia="ar-SA"/>
              </w:rPr>
              <w:t>Vārds, uzvārds:</w:t>
            </w:r>
          </w:p>
        </w:tc>
        <w:tc>
          <w:tcPr>
            <w:tcW w:w="6798" w:type="dxa"/>
            <w:gridSpan w:val="7"/>
            <w:tcBorders>
              <w:top w:val="single" w:sz="4" w:space="0" w:color="auto"/>
              <w:bottom w:val="single" w:sz="4" w:space="0" w:color="auto"/>
            </w:tcBorders>
          </w:tcPr>
          <w:p w14:paraId="2E6E6BCE" w14:textId="77777777" w:rsidR="000259B1" w:rsidRPr="002F3F65" w:rsidRDefault="000259B1" w:rsidP="00657A54">
            <w:pPr>
              <w:suppressAutoHyphens/>
              <w:contextualSpacing/>
              <w:rPr>
                <w:rFonts w:ascii="Times New Roman" w:hAnsi="Times New Roman" w:cs="Times New Roman"/>
                <w:lang w:eastAsia="ar-SA"/>
              </w:rPr>
            </w:pPr>
          </w:p>
        </w:tc>
      </w:tr>
      <w:tr w:rsidR="000259B1" w:rsidRPr="002F3F65" w14:paraId="748148ED" w14:textId="77777777" w:rsidTr="000259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cantSplit/>
        </w:trPr>
        <w:tc>
          <w:tcPr>
            <w:tcW w:w="2198" w:type="dxa"/>
            <w:gridSpan w:val="2"/>
          </w:tcPr>
          <w:p w14:paraId="44350E9A" w14:textId="77777777" w:rsidR="000259B1" w:rsidRPr="002F3F65" w:rsidRDefault="000259B1" w:rsidP="00657A54">
            <w:pPr>
              <w:suppressAutoHyphens/>
              <w:contextualSpacing/>
              <w:rPr>
                <w:rFonts w:ascii="Times New Roman" w:hAnsi="Times New Roman" w:cs="Times New Roman"/>
                <w:lang w:eastAsia="ar-SA"/>
              </w:rPr>
            </w:pPr>
            <w:r>
              <w:rPr>
                <w:rFonts w:ascii="Times New Roman" w:hAnsi="Times New Roman" w:cs="Times New Roman"/>
                <w:lang w:eastAsia="ar-SA"/>
              </w:rPr>
              <w:t>Sertifikāta Nr.</w:t>
            </w:r>
            <w:r w:rsidRPr="002F3F65">
              <w:rPr>
                <w:rFonts w:ascii="Times New Roman" w:hAnsi="Times New Roman" w:cs="Times New Roman"/>
                <w:lang w:eastAsia="ar-SA"/>
              </w:rPr>
              <w:t>:</w:t>
            </w:r>
          </w:p>
        </w:tc>
        <w:tc>
          <w:tcPr>
            <w:tcW w:w="6798" w:type="dxa"/>
            <w:gridSpan w:val="7"/>
            <w:tcBorders>
              <w:top w:val="single" w:sz="4" w:space="0" w:color="auto"/>
              <w:bottom w:val="single" w:sz="4" w:space="0" w:color="auto"/>
            </w:tcBorders>
          </w:tcPr>
          <w:p w14:paraId="427DF087" w14:textId="77777777" w:rsidR="000259B1" w:rsidRPr="002F3F65" w:rsidRDefault="000259B1" w:rsidP="00657A54">
            <w:pPr>
              <w:suppressAutoHyphens/>
              <w:contextualSpacing/>
              <w:rPr>
                <w:rFonts w:ascii="Times New Roman" w:hAnsi="Times New Roman" w:cs="Times New Roman"/>
                <w:lang w:eastAsia="ar-SA"/>
              </w:rPr>
            </w:pPr>
          </w:p>
        </w:tc>
      </w:tr>
    </w:tbl>
    <w:p w14:paraId="40DF68F2" w14:textId="77777777" w:rsidR="00311D29" w:rsidRPr="002F3F65" w:rsidRDefault="00311D29" w:rsidP="00311D29">
      <w:pPr>
        <w:pStyle w:val="Default"/>
        <w:ind w:left="360"/>
        <w:rPr>
          <w:lang w:eastAsia="ar-SA"/>
        </w:rPr>
      </w:pPr>
    </w:p>
    <w:p w14:paraId="141A7D28" w14:textId="70AB28A0" w:rsidR="00AA6DCC" w:rsidRPr="002F3F65" w:rsidRDefault="00392089" w:rsidP="00392089">
      <w:pPr>
        <w:pStyle w:val="naisnod"/>
        <w:numPr>
          <w:ilvl w:val="0"/>
          <w:numId w:val="4"/>
        </w:numPr>
        <w:spacing w:before="0" w:after="0"/>
        <w:jc w:val="both"/>
        <w:rPr>
          <w:color w:val="000000" w:themeColor="text1"/>
        </w:rPr>
      </w:pPr>
      <w:r w:rsidRPr="002F3F65">
        <w:rPr>
          <w:color w:val="000000" w:themeColor="text1"/>
        </w:rPr>
        <w:t>Finanšu piedāvājums</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1701"/>
        <w:gridCol w:w="1701"/>
        <w:gridCol w:w="1701"/>
      </w:tblGrid>
      <w:tr w:rsidR="006207BA" w:rsidRPr="002F3F65" w14:paraId="6441FDF1" w14:textId="77777777" w:rsidTr="00311D29">
        <w:trPr>
          <w:trHeight w:val="493"/>
        </w:trPr>
        <w:tc>
          <w:tcPr>
            <w:tcW w:w="3823" w:type="dxa"/>
            <w:shd w:val="clear" w:color="auto" w:fill="auto"/>
            <w:vAlign w:val="center"/>
          </w:tcPr>
          <w:p w14:paraId="5740341B" w14:textId="77777777" w:rsidR="00AA6DCC" w:rsidRPr="002F3F65" w:rsidRDefault="00AA6DCC" w:rsidP="00311D29">
            <w:pPr>
              <w:suppressAutoHyphens/>
              <w:autoSpaceDE w:val="0"/>
              <w:spacing w:before="120" w:after="120"/>
              <w:jc w:val="center"/>
              <w:rPr>
                <w:rFonts w:ascii="Times New Roman" w:hAnsi="Times New Roman" w:cs="Times New Roman"/>
                <w:color w:val="000000" w:themeColor="text1"/>
              </w:rPr>
            </w:pPr>
            <w:r w:rsidRPr="002F3F65">
              <w:rPr>
                <w:rFonts w:ascii="Times New Roman" w:hAnsi="Times New Roman" w:cs="Times New Roman"/>
                <w:color w:val="000000" w:themeColor="text1"/>
              </w:rPr>
              <w:t>Darbu nosaukums</w:t>
            </w:r>
          </w:p>
        </w:tc>
        <w:tc>
          <w:tcPr>
            <w:tcW w:w="1701" w:type="dxa"/>
            <w:shd w:val="clear" w:color="auto" w:fill="auto"/>
            <w:vAlign w:val="center"/>
            <w:hideMark/>
          </w:tcPr>
          <w:p w14:paraId="551BE213" w14:textId="75D7ED5D" w:rsidR="00AA6DCC" w:rsidRPr="002F3F65" w:rsidRDefault="00AA6DCC" w:rsidP="00311D29">
            <w:pPr>
              <w:suppressAutoHyphens/>
              <w:autoSpaceDE w:val="0"/>
              <w:spacing w:before="120" w:after="120"/>
              <w:jc w:val="center"/>
              <w:rPr>
                <w:rFonts w:ascii="Times New Roman" w:hAnsi="Times New Roman" w:cs="Times New Roman"/>
                <w:color w:val="000000" w:themeColor="text1"/>
              </w:rPr>
            </w:pPr>
            <w:r w:rsidRPr="002F3F65">
              <w:rPr>
                <w:rFonts w:ascii="Times New Roman" w:hAnsi="Times New Roman" w:cs="Times New Roman"/>
                <w:color w:val="000000" w:themeColor="text1"/>
              </w:rPr>
              <w:t>Cena EUR</w:t>
            </w:r>
            <w:r w:rsidR="00716F6C" w:rsidRPr="002F3F65">
              <w:rPr>
                <w:rFonts w:ascii="Times New Roman" w:hAnsi="Times New Roman" w:cs="Times New Roman"/>
                <w:color w:val="000000" w:themeColor="text1"/>
              </w:rPr>
              <w:t>,</w:t>
            </w:r>
            <w:r w:rsidRPr="002F3F65">
              <w:rPr>
                <w:rFonts w:ascii="Times New Roman" w:hAnsi="Times New Roman" w:cs="Times New Roman"/>
                <w:color w:val="000000" w:themeColor="text1"/>
              </w:rPr>
              <w:t xml:space="preserve"> bez PVN</w:t>
            </w:r>
          </w:p>
        </w:tc>
        <w:tc>
          <w:tcPr>
            <w:tcW w:w="1701" w:type="dxa"/>
            <w:shd w:val="clear" w:color="auto" w:fill="auto"/>
            <w:vAlign w:val="center"/>
            <w:hideMark/>
          </w:tcPr>
          <w:p w14:paraId="29BCCCD1" w14:textId="7672614C" w:rsidR="00AA6DCC" w:rsidRPr="002F3F65" w:rsidRDefault="00AA6DCC" w:rsidP="00311D29">
            <w:pPr>
              <w:suppressAutoHyphens/>
              <w:autoSpaceDE w:val="0"/>
              <w:spacing w:before="120" w:after="120"/>
              <w:jc w:val="center"/>
              <w:rPr>
                <w:rFonts w:ascii="Times New Roman" w:hAnsi="Times New Roman" w:cs="Times New Roman"/>
                <w:color w:val="000000" w:themeColor="text1"/>
              </w:rPr>
            </w:pPr>
            <w:r w:rsidRPr="002F3F65">
              <w:rPr>
                <w:rFonts w:ascii="Times New Roman" w:hAnsi="Times New Roman" w:cs="Times New Roman"/>
                <w:color w:val="000000" w:themeColor="text1"/>
              </w:rPr>
              <w:t xml:space="preserve">PVN </w:t>
            </w:r>
            <w:r w:rsidR="004C1FB6" w:rsidRPr="002F3F65">
              <w:rPr>
                <w:rFonts w:ascii="Times New Roman" w:hAnsi="Times New Roman" w:cs="Times New Roman"/>
                <w:color w:val="000000" w:themeColor="text1"/>
              </w:rPr>
              <w:t>21</w:t>
            </w:r>
            <w:r w:rsidRPr="002F3F65">
              <w:rPr>
                <w:rFonts w:ascii="Times New Roman" w:hAnsi="Times New Roman" w:cs="Times New Roman"/>
                <w:color w:val="000000" w:themeColor="text1"/>
              </w:rPr>
              <w:t>%, EUR</w:t>
            </w:r>
          </w:p>
        </w:tc>
        <w:tc>
          <w:tcPr>
            <w:tcW w:w="1701" w:type="dxa"/>
            <w:shd w:val="clear" w:color="auto" w:fill="auto"/>
            <w:vAlign w:val="center"/>
            <w:hideMark/>
          </w:tcPr>
          <w:p w14:paraId="4B0A4691" w14:textId="77777777" w:rsidR="00AA6DCC" w:rsidRPr="002F3F65" w:rsidRDefault="00AA6DCC" w:rsidP="00311D29">
            <w:pPr>
              <w:suppressAutoHyphens/>
              <w:autoSpaceDE w:val="0"/>
              <w:spacing w:before="120" w:after="120"/>
              <w:jc w:val="center"/>
              <w:rPr>
                <w:rFonts w:ascii="Times New Roman" w:hAnsi="Times New Roman" w:cs="Times New Roman"/>
                <w:color w:val="000000" w:themeColor="text1"/>
              </w:rPr>
            </w:pPr>
            <w:r w:rsidRPr="002F3F65">
              <w:rPr>
                <w:rFonts w:ascii="Times New Roman" w:hAnsi="Times New Roman" w:cs="Times New Roman"/>
                <w:color w:val="000000" w:themeColor="text1"/>
              </w:rPr>
              <w:t>Kopā, EUR</w:t>
            </w:r>
          </w:p>
        </w:tc>
      </w:tr>
      <w:tr w:rsidR="00311D29" w:rsidRPr="002F3F65" w14:paraId="21AE27CA" w14:textId="77777777" w:rsidTr="00C969C4">
        <w:trPr>
          <w:trHeight w:val="609"/>
        </w:trPr>
        <w:tc>
          <w:tcPr>
            <w:tcW w:w="3823" w:type="dxa"/>
            <w:shd w:val="clear" w:color="auto" w:fill="auto"/>
            <w:vAlign w:val="center"/>
            <w:hideMark/>
          </w:tcPr>
          <w:p w14:paraId="52B7FB83" w14:textId="62CFE509" w:rsidR="00AA6DCC" w:rsidRPr="002F3F65" w:rsidRDefault="00C969C4" w:rsidP="00311D29">
            <w:pPr>
              <w:suppressAutoHyphens/>
              <w:autoSpaceDE w:val="0"/>
              <w:spacing w:before="120" w:after="120"/>
              <w:jc w:val="center"/>
              <w:rPr>
                <w:rFonts w:ascii="Times New Roman" w:eastAsia="Calibri" w:hAnsi="Times New Roman" w:cs="Times New Roman"/>
                <w:color w:val="000000" w:themeColor="text1"/>
                <w:lang w:eastAsia="ar-SA"/>
              </w:rPr>
            </w:pPr>
            <w:r>
              <w:rPr>
                <w:rFonts w:ascii="Times New Roman" w:hAnsi="Times New Roman" w:cs="Times New Roman"/>
                <w:color w:val="000000" w:themeColor="text1"/>
              </w:rPr>
              <w:t>Pirmā lote – energoaudita dokumentācija</w:t>
            </w:r>
          </w:p>
        </w:tc>
        <w:tc>
          <w:tcPr>
            <w:tcW w:w="1701" w:type="dxa"/>
            <w:shd w:val="clear" w:color="auto" w:fill="auto"/>
            <w:vAlign w:val="center"/>
          </w:tcPr>
          <w:p w14:paraId="7738BF2E" w14:textId="77777777" w:rsidR="00AA6DCC" w:rsidRPr="002F3F65" w:rsidRDefault="00AA6DCC" w:rsidP="00311D29">
            <w:pPr>
              <w:suppressAutoHyphens/>
              <w:autoSpaceDE w:val="0"/>
              <w:spacing w:before="120" w:after="120"/>
              <w:jc w:val="center"/>
              <w:rPr>
                <w:rFonts w:ascii="Times New Roman" w:eastAsia="Calibri" w:hAnsi="Times New Roman" w:cs="Times New Roman"/>
                <w:color w:val="000000" w:themeColor="text1"/>
                <w:lang w:eastAsia="ar-SA"/>
              </w:rPr>
            </w:pPr>
          </w:p>
        </w:tc>
        <w:tc>
          <w:tcPr>
            <w:tcW w:w="1701" w:type="dxa"/>
            <w:shd w:val="clear" w:color="auto" w:fill="auto"/>
            <w:vAlign w:val="center"/>
          </w:tcPr>
          <w:p w14:paraId="570B4BCF" w14:textId="77777777" w:rsidR="00AA6DCC" w:rsidRPr="002F3F65" w:rsidRDefault="00AA6DCC" w:rsidP="00311D29">
            <w:pPr>
              <w:suppressAutoHyphens/>
              <w:autoSpaceDE w:val="0"/>
              <w:spacing w:before="120" w:after="120"/>
              <w:jc w:val="center"/>
              <w:rPr>
                <w:rFonts w:ascii="Times New Roman" w:eastAsia="Calibri" w:hAnsi="Times New Roman" w:cs="Times New Roman"/>
                <w:color w:val="000000" w:themeColor="text1"/>
                <w:lang w:eastAsia="ar-SA"/>
              </w:rPr>
            </w:pPr>
          </w:p>
        </w:tc>
        <w:tc>
          <w:tcPr>
            <w:tcW w:w="1701" w:type="dxa"/>
            <w:shd w:val="clear" w:color="auto" w:fill="auto"/>
            <w:vAlign w:val="center"/>
          </w:tcPr>
          <w:p w14:paraId="67682707" w14:textId="77777777" w:rsidR="00AA6DCC" w:rsidRPr="002F3F65" w:rsidRDefault="00AA6DCC" w:rsidP="00311D29">
            <w:pPr>
              <w:suppressAutoHyphens/>
              <w:autoSpaceDE w:val="0"/>
              <w:spacing w:before="120" w:after="120"/>
              <w:jc w:val="center"/>
              <w:rPr>
                <w:rFonts w:ascii="Times New Roman" w:eastAsia="Calibri" w:hAnsi="Times New Roman" w:cs="Times New Roman"/>
                <w:color w:val="000000" w:themeColor="text1"/>
                <w:lang w:eastAsia="ar-SA"/>
              </w:rPr>
            </w:pPr>
          </w:p>
        </w:tc>
      </w:tr>
      <w:tr w:rsidR="00C969C4" w:rsidRPr="002F3F65" w14:paraId="5B07B546" w14:textId="77777777" w:rsidTr="00C969C4">
        <w:trPr>
          <w:trHeight w:val="561"/>
        </w:trPr>
        <w:tc>
          <w:tcPr>
            <w:tcW w:w="3823" w:type="dxa"/>
            <w:shd w:val="clear" w:color="auto" w:fill="auto"/>
            <w:vAlign w:val="center"/>
          </w:tcPr>
          <w:p w14:paraId="7C9EF101" w14:textId="6A52F8F2" w:rsidR="00C969C4" w:rsidRDefault="00C969C4" w:rsidP="00311D29">
            <w:pPr>
              <w:suppressAutoHyphens/>
              <w:autoSpaceDE w:val="0"/>
              <w:spacing w:before="120" w:after="120"/>
              <w:jc w:val="center"/>
              <w:rPr>
                <w:rFonts w:ascii="Times New Roman" w:hAnsi="Times New Roman" w:cs="Times New Roman"/>
                <w:color w:val="000000" w:themeColor="text1"/>
              </w:rPr>
            </w:pPr>
            <w:r>
              <w:rPr>
                <w:rFonts w:ascii="Times New Roman" w:hAnsi="Times New Roman" w:cs="Times New Roman"/>
                <w:color w:val="000000" w:themeColor="text1"/>
              </w:rPr>
              <w:t>Otrā lote – ēkas vizuāli tehniskās apskates atzinums</w:t>
            </w:r>
          </w:p>
        </w:tc>
        <w:tc>
          <w:tcPr>
            <w:tcW w:w="1701" w:type="dxa"/>
            <w:shd w:val="clear" w:color="auto" w:fill="auto"/>
            <w:vAlign w:val="center"/>
          </w:tcPr>
          <w:p w14:paraId="7890B5CF" w14:textId="77777777" w:rsidR="00C969C4" w:rsidRPr="002F3F65" w:rsidRDefault="00C969C4" w:rsidP="00311D29">
            <w:pPr>
              <w:suppressAutoHyphens/>
              <w:autoSpaceDE w:val="0"/>
              <w:spacing w:before="120" w:after="120"/>
              <w:jc w:val="center"/>
              <w:rPr>
                <w:rFonts w:ascii="Times New Roman" w:eastAsia="Calibri" w:hAnsi="Times New Roman" w:cs="Times New Roman"/>
                <w:color w:val="000000" w:themeColor="text1"/>
                <w:lang w:eastAsia="ar-SA"/>
              </w:rPr>
            </w:pPr>
          </w:p>
        </w:tc>
        <w:tc>
          <w:tcPr>
            <w:tcW w:w="1701" w:type="dxa"/>
            <w:shd w:val="clear" w:color="auto" w:fill="auto"/>
            <w:vAlign w:val="center"/>
          </w:tcPr>
          <w:p w14:paraId="629BCF8A" w14:textId="77777777" w:rsidR="00C969C4" w:rsidRPr="002F3F65" w:rsidRDefault="00C969C4" w:rsidP="00311D29">
            <w:pPr>
              <w:suppressAutoHyphens/>
              <w:autoSpaceDE w:val="0"/>
              <w:spacing w:before="120" w:after="120"/>
              <w:jc w:val="center"/>
              <w:rPr>
                <w:rFonts w:ascii="Times New Roman" w:eastAsia="Calibri" w:hAnsi="Times New Roman" w:cs="Times New Roman"/>
                <w:color w:val="000000" w:themeColor="text1"/>
                <w:lang w:eastAsia="ar-SA"/>
              </w:rPr>
            </w:pPr>
          </w:p>
        </w:tc>
        <w:tc>
          <w:tcPr>
            <w:tcW w:w="1701" w:type="dxa"/>
            <w:shd w:val="clear" w:color="auto" w:fill="auto"/>
            <w:vAlign w:val="center"/>
          </w:tcPr>
          <w:p w14:paraId="0E75DF64" w14:textId="77777777" w:rsidR="00C969C4" w:rsidRPr="002F3F65" w:rsidRDefault="00C969C4" w:rsidP="00311D29">
            <w:pPr>
              <w:suppressAutoHyphens/>
              <w:autoSpaceDE w:val="0"/>
              <w:spacing w:before="120" w:after="120"/>
              <w:jc w:val="center"/>
              <w:rPr>
                <w:rFonts w:ascii="Times New Roman" w:eastAsia="Calibri" w:hAnsi="Times New Roman" w:cs="Times New Roman"/>
                <w:color w:val="000000" w:themeColor="text1"/>
                <w:lang w:eastAsia="ar-SA"/>
              </w:rPr>
            </w:pPr>
          </w:p>
        </w:tc>
      </w:tr>
      <w:tr w:rsidR="00C969C4" w:rsidRPr="00C969C4" w14:paraId="6D82EADE" w14:textId="77777777" w:rsidTr="00311D29">
        <w:trPr>
          <w:trHeight w:val="872"/>
        </w:trPr>
        <w:tc>
          <w:tcPr>
            <w:tcW w:w="3823" w:type="dxa"/>
            <w:shd w:val="clear" w:color="auto" w:fill="auto"/>
            <w:vAlign w:val="center"/>
          </w:tcPr>
          <w:p w14:paraId="43C794B6" w14:textId="0F24A79A" w:rsidR="00C969C4" w:rsidRPr="00C969C4" w:rsidRDefault="00C969C4" w:rsidP="00C969C4">
            <w:pPr>
              <w:suppressAutoHyphens/>
              <w:autoSpaceDE w:val="0"/>
              <w:spacing w:before="120" w:after="120"/>
              <w:jc w:val="right"/>
              <w:rPr>
                <w:rFonts w:ascii="Times New Roman" w:hAnsi="Times New Roman" w:cs="Times New Roman"/>
                <w:b/>
                <w:color w:val="000000" w:themeColor="text1"/>
              </w:rPr>
            </w:pPr>
            <w:r w:rsidRPr="00C969C4">
              <w:rPr>
                <w:rFonts w:ascii="Times New Roman" w:hAnsi="Times New Roman" w:cs="Times New Roman"/>
                <w:b/>
                <w:color w:val="000000" w:themeColor="text1"/>
              </w:rPr>
              <w:t>Kopā:</w:t>
            </w:r>
          </w:p>
        </w:tc>
        <w:tc>
          <w:tcPr>
            <w:tcW w:w="1701" w:type="dxa"/>
            <w:shd w:val="clear" w:color="auto" w:fill="auto"/>
            <w:vAlign w:val="center"/>
          </w:tcPr>
          <w:p w14:paraId="5AA0F111" w14:textId="77777777" w:rsidR="00C969C4" w:rsidRPr="00C969C4" w:rsidRDefault="00C969C4" w:rsidP="00311D29">
            <w:pPr>
              <w:suppressAutoHyphens/>
              <w:autoSpaceDE w:val="0"/>
              <w:spacing w:before="120" w:after="120"/>
              <w:jc w:val="center"/>
              <w:rPr>
                <w:rFonts w:ascii="Times New Roman" w:eastAsia="Calibri" w:hAnsi="Times New Roman" w:cs="Times New Roman"/>
                <w:b/>
                <w:color w:val="000000" w:themeColor="text1"/>
                <w:lang w:eastAsia="ar-SA"/>
              </w:rPr>
            </w:pPr>
          </w:p>
        </w:tc>
        <w:tc>
          <w:tcPr>
            <w:tcW w:w="1701" w:type="dxa"/>
            <w:shd w:val="clear" w:color="auto" w:fill="auto"/>
            <w:vAlign w:val="center"/>
          </w:tcPr>
          <w:p w14:paraId="6B4D090B" w14:textId="77777777" w:rsidR="00C969C4" w:rsidRPr="00C969C4" w:rsidRDefault="00C969C4" w:rsidP="00311D29">
            <w:pPr>
              <w:suppressAutoHyphens/>
              <w:autoSpaceDE w:val="0"/>
              <w:spacing w:before="120" w:after="120"/>
              <w:jc w:val="center"/>
              <w:rPr>
                <w:rFonts w:ascii="Times New Roman" w:eastAsia="Calibri" w:hAnsi="Times New Roman" w:cs="Times New Roman"/>
                <w:b/>
                <w:color w:val="000000" w:themeColor="text1"/>
                <w:lang w:eastAsia="ar-SA"/>
              </w:rPr>
            </w:pPr>
          </w:p>
        </w:tc>
        <w:tc>
          <w:tcPr>
            <w:tcW w:w="1701" w:type="dxa"/>
            <w:shd w:val="clear" w:color="auto" w:fill="auto"/>
            <w:vAlign w:val="center"/>
          </w:tcPr>
          <w:p w14:paraId="0560CC1B" w14:textId="77777777" w:rsidR="00C969C4" w:rsidRPr="00C969C4" w:rsidRDefault="00C969C4" w:rsidP="00311D29">
            <w:pPr>
              <w:suppressAutoHyphens/>
              <w:autoSpaceDE w:val="0"/>
              <w:spacing w:before="120" w:after="120"/>
              <w:jc w:val="center"/>
              <w:rPr>
                <w:rFonts w:ascii="Times New Roman" w:eastAsia="Calibri" w:hAnsi="Times New Roman" w:cs="Times New Roman"/>
                <w:b/>
                <w:color w:val="000000" w:themeColor="text1"/>
                <w:lang w:eastAsia="ar-SA"/>
              </w:rPr>
            </w:pPr>
          </w:p>
        </w:tc>
      </w:tr>
    </w:tbl>
    <w:p w14:paraId="3AE3AFA3" w14:textId="5EAB0BCB" w:rsidR="00392089" w:rsidRPr="00C969C4" w:rsidRDefault="00F4573C" w:rsidP="00C969C4">
      <w:pPr>
        <w:pStyle w:val="ListParagraph"/>
        <w:numPr>
          <w:ilvl w:val="0"/>
          <w:numId w:val="4"/>
        </w:numPr>
        <w:rPr>
          <w:rFonts w:ascii="Times New Roman" w:hAnsi="Times New Roman" w:cs="Times New Roman"/>
          <w:b/>
          <w:bCs/>
          <w:color w:val="000000" w:themeColor="text1"/>
          <w:lang w:eastAsia="ar-SA"/>
        </w:rPr>
      </w:pPr>
      <w:r w:rsidRPr="00C969C4">
        <w:rPr>
          <w:rFonts w:ascii="Times New Roman" w:hAnsi="Times New Roman" w:cs="Times New Roman"/>
          <w:b/>
          <w:bCs/>
          <w:color w:val="000000" w:themeColor="text1"/>
          <w:lang w:eastAsia="ar-SA"/>
        </w:rPr>
        <w:br w:type="page"/>
      </w:r>
      <w:r w:rsidR="00392089" w:rsidRPr="00C969C4">
        <w:rPr>
          <w:rFonts w:ascii="Times New Roman" w:hAnsi="Times New Roman" w:cs="Times New Roman"/>
          <w:b/>
          <w:bCs/>
          <w:color w:val="000000" w:themeColor="text1"/>
          <w:lang w:eastAsia="ar-SA"/>
        </w:rPr>
        <w:lastRenderedPageBreak/>
        <w:t>Pretendenta apliecinājums</w:t>
      </w:r>
    </w:p>
    <w:p w14:paraId="0CBB1846" w14:textId="77777777" w:rsidR="007672BB" w:rsidRDefault="00AA6DCC" w:rsidP="007672BB">
      <w:pPr>
        <w:widowControl w:val="0"/>
        <w:pBdr>
          <w:top w:val="nil"/>
          <w:left w:val="nil"/>
          <w:bottom w:val="nil"/>
          <w:right w:val="nil"/>
          <w:between w:val="nil"/>
          <w:bar w:val="nil"/>
        </w:pBdr>
        <w:jc w:val="both"/>
        <w:rPr>
          <w:rFonts w:ascii="Times New Roman" w:hAnsi="Times New Roman" w:cs="Times New Roman"/>
          <w:color w:val="000000" w:themeColor="text1"/>
          <w:lang w:eastAsia="ar-SA"/>
        </w:rPr>
      </w:pPr>
      <w:r w:rsidRPr="002F3F65">
        <w:rPr>
          <w:rFonts w:ascii="Times New Roman" w:hAnsi="Times New Roman" w:cs="Times New Roman"/>
          <w:color w:val="000000" w:themeColor="text1"/>
          <w:lang w:eastAsia="ar-SA"/>
        </w:rPr>
        <w:t>Apņemamies nodrošināt noteikto termiņu ievērošanu attiecībā uz darbiem, kas mums tiktu piešķirti.</w:t>
      </w:r>
    </w:p>
    <w:p w14:paraId="440722CD" w14:textId="009EDDBF" w:rsidR="00AA6DCC" w:rsidRPr="002F3F65" w:rsidRDefault="00AA6DCC" w:rsidP="007672BB">
      <w:pPr>
        <w:widowControl w:val="0"/>
        <w:pBdr>
          <w:top w:val="nil"/>
          <w:left w:val="nil"/>
          <w:bottom w:val="nil"/>
          <w:right w:val="nil"/>
          <w:between w:val="nil"/>
          <w:bar w:val="nil"/>
        </w:pBdr>
        <w:jc w:val="both"/>
        <w:rPr>
          <w:rFonts w:ascii="Times New Roman" w:hAnsi="Times New Roman" w:cs="Times New Roman"/>
          <w:color w:val="000000" w:themeColor="text1"/>
          <w:lang w:eastAsia="ar-SA"/>
        </w:rPr>
      </w:pPr>
      <w:r w:rsidRPr="002F3F65">
        <w:rPr>
          <w:rFonts w:ascii="Times New Roman" w:hAnsi="Times New Roman" w:cs="Times New Roman"/>
          <w:color w:val="000000" w:themeColor="text1"/>
          <w:lang w:eastAsia="ar-SA"/>
        </w:rPr>
        <w:t>Apliecinām, ka, iesniedzot piedāvājumu, esam iepazinušies ar visiem apstākļiem, kas varētu ietekmēt līguma summu un piedāvāto darbu izpildi. Līdz ar to garantējam, ka gadījumā, ja mums tiks piešķirtas līguma slēgšanas tiesības, līgumsaistības apņemamies pildīt atbilstoši mūsu piedāvājumam.</w:t>
      </w:r>
    </w:p>
    <w:p w14:paraId="7ABA4859" w14:textId="7D1B28B8" w:rsidR="00AA6DCC" w:rsidRDefault="00AA6DCC" w:rsidP="007672BB">
      <w:pPr>
        <w:suppressAutoHyphens/>
        <w:jc w:val="both"/>
        <w:rPr>
          <w:rFonts w:ascii="Times New Roman" w:hAnsi="Times New Roman" w:cs="Times New Roman"/>
          <w:color w:val="000000" w:themeColor="text1"/>
          <w:lang w:eastAsia="ar-SA"/>
        </w:rPr>
      </w:pPr>
      <w:r w:rsidRPr="002F3F65">
        <w:rPr>
          <w:rFonts w:ascii="Times New Roman" w:hAnsi="Times New Roman" w:cs="Times New Roman"/>
          <w:color w:val="000000" w:themeColor="text1"/>
          <w:lang w:eastAsia="ar-SA"/>
        </w:rPr>
        <w:t>Apliecinām, ka mums ir nepieciešamās speciālās atļaujas un sertifikāti minētā darba veikšanai.</w:t>
      </w:r>
    </w:p>
    <w:p w14:paraId="5E305440" w14:textId="006FB7A2" w:rsidR="008357EB" w:rsidRPr="002F3F65" w:rsidRDefault="008357EB" w:rsidP="007672BB">
      <w:pPr>
        <w:suppressAutoHyphens/>
        <w:jc w:val="both"/>
        <w:rPr>
          <w:rFonts w:ascii="Times New Roman" w:hAnsi="Times New Roman" w:cs="Times New Roman"/>
          <w:color w:val="000000" w:themeColor="text1"/>
          <w:lang w:eastAsia="ar-SA"/>
        </w:rPr>
      </w:pPr>
      <w:r>
        <w:rPr>
          <w:rFonts w:ascii="Times New Roman" w:hAnsi="Times New Roman" w:cs="Times New Roman"/>
          <w:color w:val="000000" w:themeColor="text1"/>
          <w:lang w:eastAsia="ar-SA"/>
        </w:rPr>
        <w:t xml:space="preserve">Garantijas termiņš darbam </w:t>
      </w:r>
      <w:r w:rsidRPr="008357EB">
        <w:rPr>
          <w:rFonts w:ascii="Times New Roman" w:hAnsi="Times New Roman" w:cs="Times New Roman"/>
          <w:color w:val="000000" w:themeColor="text1"/>
          <w:highlight w:val="yellow"/>
          <w:lang w:eastAsia="ar-SA"/>
        </w:rPr>
        <w:t>________</w:t>
      </w:r>
      <w:r>
        <w:rPr>
          <w:rFonts w:ascii="Times New Roman" w:hAnsi="Times New Roman" w:cs="Times New Roman"/>
          <w:color w:val="000000" w:themeColor="text1"/>
          <w:lang w:eastAsia="ar-SA"/>
        </w:rPr>
        <w:t xml:space="preserve"> gadi. Garantijas termiņa laikā veicam precizējumus darbā bez papildus maksas.</w:t>
      </w:r>
    </w:p>
    <w:p w14:paraId="75829ABA" w14:textId="09E86B32" w:rsidR="00AA6DCC" w:rsidRPr="002F3F65" w:rsidRDefault="00AA6DCC" w:rsidP="007672BB">
      <w:pPr>
        <w:suppressAutoHyphens/>
        <w:jc w:val="both"/>
        <w:rPr>
          <w:rFonts w:ascii="Times New Roman" w:hAnsi="Times New Roman" w:cs="Times New Roman"/>
          <w:color w:val="000000" w:themeColor="text1"/>
        </w:rPr>
      </w:pPr>
      <w:r w:rsidRPr="002F3F65">
        <w:rPr>
          <w:rFonts w:ascii="Times New Roman" w:hAnsi="Times New Roman" w:cs="Times New Roman"/>
          <w:color w:val="000000" w:themeColor="text1"/>
          <w:lang w:eastAsia="ar-SA"/>
        </w:rPr>
        <w:t>Ar šo garantējam sniegto ziņu patiesumu un precizitāti.</w:t>
      </w:r>
    </w:p>
    <w:p w14:paraId="2E76C483" w14:textId="1FA3C22F" w:rsidR="00AA6DCC" w:rsidRPr="002F3F65" w:rsidRDefault="00AA6DCC" w:rsidP="007672BB">
      <w:pPr>
        <w:pStyle w:val="naisnod"/>
        <w:spacing w:before="0" w:after="0"/>
        <w:ind w:left="360" w:hanging="360"/>
        <w:jc w:val="both"/>
        <w:rPr>
          <w:b w:val="0"/>
          <w:bCs w:val="0"/>
          <w:color w:val="000000" w:themeColor="text1"/>
        </w:rPr>
      </w:pPr>
      <w:r w:rsidRPr="002F3F65">
        <w:rPr>
          <w:b w:val="0"/>
          <w:bCs w:val="0"/>
          <w:color w:val="000000" w:themeColor="text1"/>
        </w:rPr>
        <w:t xml:space="preserve">Piekrītam visām </w:t>
      </w:r>
      <w:r w:rsidR="00A32924" w:rsidRPr="002F3F65">
        <w:rPr>
          <w:b w:val="0"/>
          <w:bCs w:val="0"/>
          <w:color w:val="000000" w:themeColor="text1"/>
        </w:rPr>
        <w:t xml:space="preserve">Darba uzdevumā </w:t>
      </w:r>
      <w:r w:rsidRPr="002F3F65">
        <w:rPr>
          <w:b w:val="0"/>
          <w:bCs w:val="0"/>
          <w:color w:val="000000" w:themeColor="text1"/>
        </w:rPr>
        <w:t>izvirzītajām prasībām.</w:t>
      </w:r>
    </w:p>
    <w:p w14:paraId="1D5DA1A5" w14:textId="77777777" w:rsidR="00AA6DCC" w:rsidRPr="002F3F65" w:rsidRDefault="00AA6DCC" w:rsidP="006F128A">
      <w:pPr>
        <w:pStyle w:val="naisnod"/>
        <w:spacing w:before="0" w:after="0"/>
        <w:ind w:left="360"/>
        <w:jc w:val="both"/>
        <w:rPr>
          <w:b w:val="0"/>
          <w:bCs w:val="0"/>
          <w:color w:val="000000" w:themeColor="text1"/>
        </w:rPr>
      </w:pPr>
    </w:p>
    <w:p w14:paraId="73849212" w14:textId="7FE3CE2F" w:rsidR="009D1544" w:rsidRDefault="0097316B" w:rsidP="000259B1">
      <w:pPr>
        <w:pStyle w:val="naisnod"/>
        <w:spacing w:before="0" w:after="0"/>
        <w:jc w:val="both"/>
        <w:rPr>
          <w:b w:val="0"/>
          <w:bCs w:val="0"/>
          <w:color w:val="000000" w:themeColor="text1"/>
        </w:rPr>
      </w:pPr>
      <w:r w:rsidRPr="00CE41BD">
        <w:rPr>
          <w:bCs w:val="0"/>
          <w:color w:val="000000" w:themeColor="text1"/>
        </w:rPr>
        <w:t>Pielikumā</w:t>
      </w:r>
      <w:r>
        <w:rPr>
          <w:b w:val="0"/>
          <w:bCs w:val="0"/>
          <w:color w:val="000000" w:themeColor="text1"/>
        </w:rPr>
        <w:t xml:space="preserve">: Pretendenta pieredze saskaņā ar </w:t>
      </w:r>
      <w:r w:rsidR="00CE41BD">
        <w:rPr>
          <w:b w:val="0"/>
          <w:bCs w:val="0"/>
          <w:color w:val="000000" w:themeColor="text1"/>
        </w:rPr>
        <w:t xml:space="preserve">Tirgus izpētes uzaicinājuma </w:t>
      </w:r>
      <w:r w:rsidR="00CE41BD" w:rsidRPr="00CE41BD">
        <w:rPr>
          <w:b w:val="0"/>
          <w:bCs w:val="0"/>
          <w:color w:val="000000" w:themeColor="text1"/>
        </w:rPr>
        <w:t xml:space="preserve">ID.Nr. MKS/2022/1 </w:t>
      </w:r>
      <w:r w:rsidR="00CE41BD">
        <w:rPr>
          <w:b w:val="0"/>
          <w:bCs w:val="0"/>
          <w:color w:val="000000" w:themeColor="text1"/>
        </w:rPr>
        <w:t>p</w:t>
      </w:r>
      <w:r>
        <w:rPr>
          <w:b w:val="0"/>
          <w:bCs w:val="0"/>
          <w:color w:val="000000" w:themeColor="text1"/>
        </w:rPr>
        <w:t>ielikumu Nr.4.</w:t>
      </w:r>
    </w:p>
    <w:p w14:paraId="7C8AFD9B" w14:textId="77777777" w:rsidR="00AA6DCC" w:rsidRPr="002F3F65" w:rsidRDefault="00AA6DCC" w:rsidP="006F128A">
      <w:pPr>
        <w:pStyle w:val="naisnod"/>
        <w:spacing w:before="0" w:after="0"/>
        <w:ind w:left="360"/>
        <w:jc w:val="both"/>
        <w:rPr>
          <w:b w:val="0"/>
          <w:bCs w:val="0"/>
          <w:color w:val="000000" w:themeColor="text1"/>
        </w:rPr>
      </w:pPr>
    </w:p>
    <w:p w14:paraId="08D1E599" w14:textId="77777777" w:rsidR="000259B1" w:rsidRDefault="00AA6DCC" w:rsidP="00482796">
      <w:pPr>
        <w:ind w:left="360" w:hanging="360"/>
        <w:rPr>
          <w:rFonts w:ascii="Times New Roman" w:hAnsi="Times New Roman" w:cs="Times New Roman"/>
          <w:color w:val="000000" w:themeColor="text1"/>
        </w:rPr>
      </w:pPr>
      <w:r w:rsidRPr="002F3F65">
        <w:rPr>
          <w:rFonts w:ascii="Times New Roman" w:hAnsi="Times New Roman" w:cs="Times New Roman"/>
          <w:color w:val="000000" w:themeColor="text1"/>
        </w:rPr>
        <w:t>Pretendenta pārstāvja vai</w:t>
      </w:r>
      <w:r w:rsidR="000259B1">
        <w:rPr>
          <w:rFonts w:ascii="Times New Roman" w:hAnsi="Times New Roman" w:cs="Times New Roman"/>
          <w:color w:val="000000" w:themeColor="text1"/>
        </w:rPr>
        <w:t xml:space="preserve"> </w:t>
      </w:r>
    </w:p>
    <w:p w14:paraId="7B300F21" w14:textId="7761D98C" w:rsidR="00AA6DCC" w:rsidRPr="002F3F65" w:rsidRDefault="00AA6DCC" w:rsidP="00482796">
      <w:pPr>
        <w:ind w:left="360" w:hanging="360"/>
        <w:rPr>
          <w:rFonts w:ascii="Times New Roman" w:hAnsi="Times New Roman" w:cs="Times New Roman"/>
          <w:color w:val="000000" w:themeColor="text1"/>
        </w:rPr>
      </w:pPr>
      <w:r w:rsidRPr="002F3F65">
        <w:rPr>
          <w:rFonts w:ascii="Times New Roman" w:hAnsi="Times New Roman" w:cs="Times New Roman"/>
          <w:color w:val="000000" w:themeColor="text1"/>
        </w:rPr>
        <w:t>pilnvarotās personas paraksts</w:t>
      </w:r>
      <w:r w:rsidR="00482796" w:rsidRPr="002F3F65">
        <w:rPr>
          <w:rFonts w:ascii="Times New Roman" w:hAnsi="Times New Roman" w:cs="Times New Roman"/>
          <w:color w:val="000000" w:themeColor="text1"/>
        </w:rPr>
        <w:t xml:space="preserve">: </w:t>
      </w:r>
      <w:r w:rsidRPr="002F3F65">
        <w:rPr>
          <w:rFonts w:ascii="Times New Roman" w:hAnsi="Times New Roman" w:cs="Times New Roman"/>
          <w:color w:val="000000" w:themeColor="text1"/>
        </w:rPr>
        <w:t>________________________________</w:t>
      </w:r>
    </w:p>
    <w:p w14:paraId="7DC14D83" w14:textId="77777777" w:rsidR="00AA6DCC" w:rsidRPr="002F3F65" w:rsidRDefault="00AA6DCC" w:rsidP="006F128A">
      <w:pPr>
        <w:ind w:left="360" w:hanging="360"/>
        <w:jc w:val="both"/>
        <w:rPr>
          <w:rFonts w:ascii="Times New Roman" w:hAnsi="Times New Roman" w:cs="Times New Roman"/>
          <w:color w:val="000000" w:themeColor="text1"/>
        </w:rPr>
      </w:pPr>
    </w:p>
    <w:p w14:paraId="13C8DC4F" w14:textId="2122B3F4" w:rsidR="00C969C4" w:rsidRDefault="00C969C4">
      <w:pPr>
        <w:rPr>
          <w:rFonts w:ascii="Times New Roman" w:hAnsi="Times New Roman" w:cs="Times New Roman"/>
          <w:color w:val="000000" w:themeColor="text1"/>
        </w:rPr>
      </w:pPr>
      <w:r>
        <w:rPr>
          <w:rFonts w:ascii="Times New Roman" w:hAnsi="Times New Roman" w:cs="Times New Roman"/>
          <w:color w:val="000000" w:themeColor="text1"/>
        </w:rPr>
        <w:br w:type="page"/>
      </w:r>
    </w:p>
    <w:p w14:paraId="7CB68115" w14:textId="2A3942A8" w:rsidR="00C969C4" w:rsidRPr="00C837D5" w:rsidRDefault="00C969C4" w:rsidP="00C969C4">
      <w:pPr>
        <w:spacing w:after="0"/>
        <w:jc w:val="right"/>
        <w:rPr>
          <w:rFonts w:ascii="Times New Roman" w:hAnsi="Times New Roman" w:cs="Times New Roman"/>
          <w:color w:val="000000" w:themeColor="text1"/>
        </w:rPr>
      </w:pPr>
      <w:r w:rsidRPr="00C837D5">
        <w:rPr>
          <w:rFonts w:ascii="Times New Roman" w:hAnsi="Times New Roman" w:cs="Times New Roman"/>
          <w:color w:val="000000" w:themeColor="text1"/>
        </w:rPr>
        <w:lastRenderedPageBreak/>
        <w:t xml:space="preserve">Pielikums Nr. </w:t>
      </w:r>
      <w:r>
        <w:rPr>
          <w:rFonts w:ascii="Times New Roman" w:hAnsi="Times New Roman" w:cs="Times New Roman"/>
          <w:color w:val="000000" w:themeColor="text1"/>
        </w:rPr>
        <w:t>3</w:t>
      </w:r>
      <w:r w:rsidRPr="00C837D5">
        <w:rPr>
          <w:rFonts w:ascii="Times New Roman" w:hAnsi="Times New Roman" w:cs="Times New Roman"/>
          <w:color w:val="000000" w:themeColor="text1"/>
        </w:rPr>
        <w:t xml:space="preserve"> pie </w:t>
      </w:r>
    </w:p>
    <w:p w14:paraId="00830130" w14:textId="77777777" w:rsidR="00C969C4" w:rsidRPr="00C837D5" w:rsidRDefault="00C969C4" w:rsidP="00C969C4">
      <w:pPr>
        <w:spacing w:after="0"/>
        <w:jc w:val="right"/>
        <w:rPr>
          <w:rFonts w:ascii="Times New Roman" w:hAnsi="Times New Roman" w:cs="Times New Roman"/>
          <w:color w:val="000000" w:themeColor="text1"/>
        </w:rPr>
      </w:pPr>
      <w:r w:rsidRPr="00C837D5">
        <w:rPr>
          <w:rFonts w:ascii="Times New Roman" w:hAnsi="Times New Roman" w:cs="Times New Roman"/>
          <w:color w:val="000000" w:themeColor="text1"/>
        </w:rPr>
        <w:t xml:space="preserve">uzaicinājuma par </w:t>
      </w:r>
    </w:p>
    <w:p w14:paraId="3CD139F9" w14:textId="77777777" w:rsidR="00C969C4" w:rsidRDefault="00C969C4" w:rsidP="00C969C4">
      <w:pPr>
        <w:spacing w:after="0"/>
        <w:jc w:val="right"/>
        <w:rPr>
          <w:rFonts w:ascii="Times New Roman" w:hAnsi="Times New Roman" w:cs="Times New Roman"/>
          <w:color w:val="000000" w:themeColor="text1"/>
        </w:rPr>
      </w:pPr>
      <w:r w:rsidRPr="00C837D5">
        <w:rPr>
          <w:rFonts w:ascii="Times New Roman" w:hAnsi="Times New Roman" w:cs="Times New Roman"/>
          <w:color w:val="000000" w:themeColor="text1"/>
        </w:rPr>
        <w:t>Tirgus izpēti ID.Nr. MKS/2022/1</w:t>
      </w:r>
    </w:p>
    <w:p w14:paraId="71BEEBE3" w14:textId="77777777" w:rsidR="00C969C4" w:rsidRPr="00C837D5" w:rsidRDefault="00C969C4" w:rsidP="00C969C4">
      <w:pPr>
        <w:spacing w:after="0"/>
        <w:jc w:val="center"/>
        <w:rPr>
          <w:rFonts w:ascii="Times New Roman" w:hAnsi="Times New Roman" w:cs="Times New Roman"/>
          <w:color w:val="000000" w:themeColor="text1"/>
        </w:rPr>
      </w:pPr>
    </w:p>
    <w:p w14:paraId="4B5E5382" w14:textId="1565E349" w:rsidR="00BE1CAF" w:rsidRDefault="00C969C4" w:rsidP="00C969C4">
      <w:pPr>
        <w:jc w:val="center"/>
        <w:rPr>
          <w:rFonts w:ascii="Times New Roman" w:hAnsi="Times New Roman" w:cs="Times New Roman"/>
          <w:b/>
          <w:color w:val="000000" w:themeColor="text1"/>
        </w:rPr>
      </w:pPr>
      <w:r w:rsidRPr="00C969C4">
        <w:rPr>
          <w:rFonts w:ascii="Times New Roman" w:hAnsi="Times New Roman" w:cs="Times New Roman"/>
          <w:b/>
          <w:color w:val="000000" w:themeColor="text1"/>
        </w:rPr>
        <w:t>Saimnieciski izdevīgākais piedāvājums.</w:t>
      </w:r>
    </w:p>
    <w:p w14:paraId="08E39019" w14:textId="19151684" w:rsidR="00A72389" w:rsidRPr="009101EF" w:rsidRDefault="00A72389" w:rsidP="009101EF">
      <w:pPr>
        <w:pStyle w:val="ListParagraph"/>
        <w:numPr>
          <w:ilvl w:val="0"/>
          <w:numId w:val="23"/>
        </w:numPr>
        <w:rPr>
          <w:rFonts w:ascii="Times New Roman" w:hAnsi="Times New Roman" w:cs="Times New Roman"/>
          <w:color w:val="000000" w:themeColor="text1"/>
        </w:rPr>
      </w:pPr>
      <w:r w:rsidRPr="009101EF">
        <w:rPr>
          <w:rFonts w:ascii="Times New Roman" w:hAnsi="Times New Roman" w:cs="Times New Roman"/>
          <w:color w:val="000000" w:themeColor="text1"/>
        </w:rPr>
        <w:t>Pieredzes prasības pretendentam.</w:t>
      </w:r>
    </w:p>
    <w:p w14:paraId="2E25AAF6" w14:textId="291B6DA0" w:rsidR="00A72389" w:rsidRPr="009101EF" w:rsidRDefault="00A72389" w:rsidP="009101EF">
      <w:pPr>
        <w:pStyle w:val="ListParagraph"/>
        <w:numPr>
          <w:ilvl w:val="1"/>
          <w:numId w:val="23"/>
        </w:numPr>
        <w:rPr>
          <w:rFonts w:ascii="Times New Roman" w:hAnsi="Times New Roman" w:cs="Times New Roman"/>
          <w:color w:val="000000" w:themeColor="text1"/>
        </w:rPr>
      </w:pPr>
      <w:r w:rsidRPr="009101EF">
        <w:rPr>
          <w:rFonts w:ascii="Times New Roman" w:hAnsi="Times New Roman" w:cs="Times New Roman"/>
          <w:color w:val="000000" w:themeColor="text1"/>
        </w:rPr>
        <w:t xml:space="preserve">Par pirmo un Otro loti dokumentācijai ir jābūt izstrādātai par daudzdzīvokļu dzīvojamām mājām un </w:t>
      </w:r>
      <w:r w:rsidR="00CE41BD">
        <w:rPr>
          <w:rFonts w:ascii="Times New Roman" w:hAnsi="Times New Roman" w:cs="Times New Roman"/>
          <w:color w:val="000000" w:themeColor="text1"/>
        </w:rPr>
        <w:t xml:space="preserve">pagaidu energsertifikātam </w:t>
      </w:r>
      <w:r w:rsidRPr="009101EF">
        <w:rPr>
          <w:rFonts w:ascii="Times New Roman" w:hAnsi="Times New Roman" w:cs="Times New Roman"/>
          <w:color w:val="000000" w:themeColor="text1"/>
        </w:rPr>
        <w:t>reģistrēta</w:t>
      </w:r>
      <w:r w:rsidR="00CE41BD">
        <w:rPr>
          <w:rFonts w:ascii="Times New Roman" w:hAnsi="Times New Roman" w:cs="Times New Roman"/>
          <w:color w:val="000000" w:themeColor="text1"/>
        </w:rPr>
        <w:t>m</w:t>
      </w:r>
      <w:r w:rsidRPr="009101EF">
        <w:rPr>
          <w:rFonts w:ascii="Times New Roman" w:hAnsi="Times New Roman" w:cs="Times New Roman"/>
          <w:color w:val="000000" w:themeColor="text1"/>
        </w:rPr>
        <w:t xml:space="preserve"> BIS </w:t>
      </w:r>
      <w:r w:rsidR="00883FEC">
        <w:rPr>
          <w:rFonts w:ascii="Times New Roman" w:hAnsi="Times New Roman" w:cs="Times New Roman"/>
          <w:color w:val="000000" w:themeColor="text1"/>
        </w:rPr>
        <w:t xml:space="preserve">vai būvvaldē </w:t>
      </w:r>
      <w:r w:rsidRPr="009101EF">
        <w:rPr>
          <w:rFonts w:ascii="Times New Roman" w:hAnsi="Times New Roman" w:cs="Times New Roman"/>
          <w:color w:val="000000" w:themeColor="text1"/>
        </w:rPr>
        <w:t>laika posmā no 2017.gadam līdz šim brīdim.</w:t>
      </w:r>
    </w:p>
    <w:p w14:paraId="33B58546" w14:textId="1562F6AB" w:rsidR="00A72389" w:rsidRPr="009101EF" w:rsidRDefault="00A72389" w:rsidP="00883FEC">
      <w:pPr>
        <w:pStyle w:val="ListParagraph"/>
        <w:numPr>
          <w:ilvl w:val="1"/>
          <w:numId w:val="23"/>
        </w:numPr>
        <w:jc w:val="both"/>
        <w:rPr>
          <w:rFonts w:ascii="Times New Roman" w:hAnsi="Times New Roman" w:cs="Times New Roman"/>
          <w:color w:val="000000" w:themeColor="text1"/>
        </w:rPr>
      </w:pPr>
      <w:r w:rsidRPr="009101EF">
        <w:rPr>
          <w:rFonts w:ascii="Times New Roman" w:hAnsi="Times New Roman" w:cs="Times New Roman"/>
          <w:color w:val="000000" w:themeColor="text1"/>
        </w:rPr>
        <w:t>Par Otro loti dokumentācija var būt reģistrēta</w:t>
      </w:r>
      <w:r w:rsidR="00CE41BD">
        <w:rPr>
          <w:rFonts w:ascii="Times New Roman" w:hAnsi="Times New Roman" w:cs="Times New Roman"/>
          <w:color w:val="000000" w:themeColor="text1"/>
        </w:rPr>
        <w:t xml:space="preserve"> </w:t>
      </w:r>
      <w:r w:rsidR="00883FEC">
        <w:rPr>
          <w:rFonts w:ascii="Times New Roman" w:hAnsi="Times New Roman" w:cs="Times New Roman"/>
          <w:color w:val="000000" w:themeColor="text1"/>
        </w:rPr>
        <w:t>būvvaldē un saņemts būvvaldes apliecinājums par projektēšanas nosacījumu izpildi</w:t>
      </w:r>
      <w:r w:rsidRPr="009101EF">
        <w:rPr>
          <w:rFonts w:ascii="Times New Roman" w:hAnsi="Times New Roman" w:cs="Times New Roman"/>
          <w:color w:val="000000" w:themeColor="text1"/>
        </w:rPr>
        <w:t xml:space="preserve"> kā Būvniecības projekta vai Vienkāršotās renovācijas /rekonstrukcijas projekta sastāvdaļa.</w:t>
      </w:r>
    </w:p>
    <w:p w14:paraId="6430A84C" w14:textId="77777777" w:rsidR="00CE41BD" w:rsidRDefault="00CE41BD" w:rsidP="00CE41BD">
      <w:pPr>
        <w:pStyle w:val="ListParagraph"/>
        <w:ind w:left="360"/>
        <w:rPr>
          <w:rFonts w:ascii="Times New Roman" w:hAnsi="Times New Roman" w:cs="Times New Roman"/>
          <w:color w:val="000000" w:themeColor="text1"/>
        </w:rPr>
      </w:pPr>
    </w:p>
    <w:p w14:paraId="12BBCB91" w14:textId="243E53B5" w:rsidR="009101EF" w:rsidRDefault="009101EF" w:rsidP="009101EF">
      <w:pPr>
        <w:pStyle w:val="ListParagraph"/>
        <w:numPr>
          <w:ilvl w:val="0"/>
          <w:numId w:val="23"/>
        </w:numPr>
        <w:rPr>
          <w:rFonts w:ascii="Times New Roman" w:hAnsi="Times New Roman" w:cs="Times New Roman"/>
          <w:color w:val="000000" w:themeColor="text1"/>
        </w:rPr>
      </w:pPr>
      <w:r>
        <w:rPr>
          <w:rFonts w:ascii="Times New Roman" w:hAnsi="Times New Roman" w:cs="Times New Roman"/>
          <w:color w:val="000000" w:themeColor="text1"/>
        </w:rPr>
        <w:t>Līguma garantija. Līguma garantijas laikā Pasūtītājs var pieprasīt veikt izmaiņas bez atsevišķas samaksas. Minimālais līguma garantijas laiks nav noteikts.</w:t>
      </w:r>
    </w:p>
    <w:p w14:paraId="061E0134" w14:textId="77777777" w:rsidR="009101EF" w:rsidRPr="009101EF" w:rsidRDefault="009101EF" w:rsidP="009101EF">
      <w:pPr>
        <w:pStyle w:val="ListParagraph"/>
        <w:ind w:left="360"/>
        <w:rPr>
          <w:rFonts w:ascii="Times New Roman" w:hAnsi="Times New Roman" w:cs="Times New Roman"/>
          <w:color w:val="000000" w:themeColor="text1"/>
        </w:rPr>
      </w:pPr>
    </w:p>
    <w:p w14:paraId="167AE765" w14:textId="631E5338" w:rsidR="00886E73" w:rsidRPr="009101EF" w:rsidRDefault="009101EF" w:rsidP="009101EF">
      <w:pPr>
        <w:pStyle w:val="ListParagraph"/>
        <w:numPr>
          <w:ilvl w:val="0"/>
          <w:numId w:val="23"/>
        </w:numPr>
        <w:rPr>
          <w:rFonts w:ascii="Times New Roman" w:hAnsi="Times New Roman" w:cs="Times New Roman"/>
          <w:color w:val="000000" w:themeColor="text1"/>
        </w:rPr>
      </w:pPr>
      <w:r>
        <w:rPr>
          <w:rFonts w:ascii="Times New Roman" w:hAnsi="Times New Roman" w:cs="Times New Roman"/>
          <w:color w:val="000000" w:themeColor="text1"/>
        </w:rPr>
        <w:t>Vērtēšanas kritēriji un to ī</w:t>
      </w:r>
      <w:r w:rsidR="004D6ED4">
        <w:rPr>
          <w:rFonts w:ascii="Times New Roman" w:hAnsi="Times New Roman" w:cs="Times New Roman"/>
          <w:color w:val="000000" w:themeColor="text1"/>
        </w:rPr>
        <w:t>pa</w:t>
      </w:r>
      <w:r>
        <w:rPr>
          <w:rFonts w:ascii="Times New Roman" w:hAnsi="Times New Roman" w:cs="Times New Roman"/>
          <w:color w:val="000000" w:themeColor="text1"/>
        </w:rPr>
        <w:t>tsvars.</w:t>
      </w:r>
    </w:p>
    <w:tbl>
      <w:tblPr>
        <w:tblStyle w:val="TableGrid"/>
        <w:tblW w:w="0" w:type="auto"/>
        <w:tblLook w:val="04A0" w:firstRow="1" w:lastRow="0" w:firstColumn="1" w:lastColumn="0" w:noHBand="0" w:noVBand="1"/>
      </w:tblPr>
      <w:tblGrid>
        <w:gridCol w:w="704"/>
        <w:gridCol w:w="3119"/>
        <w:gridCol w:w="1984"/>
        <w:gridCol w:w="2552"/>
      </w:tblGrid>
      <w:tr w:rsidR="009101EF" w:rsidRPr="004D6ED4" w14:paraId="67C55D00" w14:textId="77777777" w:rsidTr="004D6ED4">
        <w:tc>
          <w:tcPr>
            <w:tcW w:w="704" w:type="dxa"/>
          </w:tcPr>
          <w:p w14:paraId="71F2FD76" w14:textId="65897C99" w:rsidR="009101EF" w:rsidRPr="004D6ED4" w:rsidRDefault="009101EF" w:rsidP="009101EF">
            <w:pPr>
              <w:rPr>
                <w:rFonts w:ascii="Times New Roman" w:hAnsi="Times New Roman" w:cs="Times New Roman"/>
                <w:b/>
                <w:color w:val="000000" w:themeColor="text1"/>
              </w:rPr>
            </w:pPr>
            <w:r w:rsidRPr="004D6ED4">
              <w:rPr>
                <w:rFonts w:ascii="Times New Roman" w:hAnsi="Times New Roman" w:cs="Times New Roman"/>
                <w:b/>
                <w:color w:val="000000" w:themeColor="text1"/>
              </w:rPr>
              <w:t>NPK</w:t>
            </w:r>
          </w:p>
        </w:tc>
        <w:tc>
          <w:tcPr>
            <w:tcW w:w="3119" w:type="dxa"/>
          </w:tcPr>
          <w:p w14:paraId="11F283C4" w14:textId="50516DBB" w:rsidR="009101EF" w:rsidRPr="004D6ED4" w:rsidRDefault="004D6ED4" w:rsidP="009101EF">
            <w:pPr>
              <w:rPr>
                <w:rFonts w:ascii="Times New Roman" w:hAnsi="Times New Roman" w:cs="Times New Roman"/>
                <w:b/>
                <w:color w:val="000000" w:themeColor="text1"/>
              </w:rPr>
            </w:pPr>
            <w:r w:rsidRPr="004D6ED4">
              <w:rPr>
                <w:rFonts w:ascii="Times New Roman" w:hAnsi="Times New Roman" w:cs="Times New Roman"/>
                <w:b/>
                <w:color w:val="000000" w:themeColor="text1"/>
              </w:rPr>
              <w:t>Kritērijs</w:t>
            </w:r>
          </w:p>
        </w:tc>
        <w:tc>
          <w:tcPr>
            <w:tcW w:w="1984" w:type="dxa"/>
          </w:tcPr>
          <w:p w14:paraId="1FB5BF43" w14:textId="19D7C0AD" w:rsidR="009101EF" w:rsidRPr="004D6ED4" w:rsidRDefault="004D6ED4" w:rsidP="009101EF">
            <w:pPr>
              <w:rPr>
                <w:rFonts w:ascii="Times New Roman" w:hAnsi="Times New Roman" w:cs="Times New Roman"/>
                <w:b/>
                <w:color w:val="000000" w:themeColor="text1"/>
              </w:rPr>
            </w:pPr>
            <w:r>
              <w:rPr>
                <w:rFonts w:ascii="Times New Roman" w:hAnsi="Times New Roman" w:cs="Times New Roman"/>
                <w:b/>
                <w:color w:val="000000" w:themeColor="text1"/>
              </w:rPr>
              <w:t>Ierobežojums</w:t>
            </w:r>
          </w:p>
        </w:tc>
        <w:tc>
          <w:tcPr>
            <w:tcW w:w="2552" w:type="dxa"/>
          </w:tcPr>
          <w:p w14:paraId="1A7724A4" w14:textId="1B50CF35" w:rsidR="009101EF" w:rsidRPr="004D6ED4" w:rsidRDefault="004D6ED4" w:rsidP="004D6ED4">
            <w:pPr>
              <w:jc w:val="center"/>
              <w:rPr>
                <w:rFonts w:ascii="Times New Roman" w:hAnsi="Times New Roman" w:cs="Times New Roman"/>
                <w:b/>
                <w:color w:val="000000" w:themeColor="text1"/>
              </w:rPr>
            </w:pPr>
            <w:r>
              <w:rPr>
                <w:rFonts w:ascii="Times New Roman" w:hAnsi="Times New Roman" w:cs="Times New Roman"/>
                <w:b/>
                <w:color w:val="000000" w:themeColor="text1"/>
              </w:rPr>
              <w:t>Vērtība</w:t>
            </w:r>
          </w:p>
        </w:tc>
      </w:tr>
      <w:tr w:rsidR="009101EF" w14:paraId="29DC1447" w14:textId="77777777" w:rsidTr="004D6ED4">
        <w:tc>
          <w:tcPr>
            <w:tcW w:w="704" w:type="dxa"/>
          </w:tcPr>
          <w:p w14:paraId="198DB666" w14:textId="77777777" w:rsidR="009101EF" w:rsidRPr="009101EF" w:rsidRDefault="009101EF" w:rsidP="009101EF">
            <w:pPr>
              <w:pStyle w:val="ListParagraph"/>
              <w:numPr>
                <w:ilvl w:val="0"/>
                <w:numId w:val="24"/>
              </w:numPr>
              <w:rPr>
                <w:rFonts w:ascii="Times New Roman" w:hAnsi="Times New Roman" w:cs="Times New Roman"/>
                <w:color w:val="000000" w:themeColor="text1"/>
              </w:rPr>
            </w:pPr>
          </w:p>
        </w:tc>
        <w:tc>
          <w:tcPr>
            <w:tcW w:w="3119" w:type="dxa"/>
          </w:tcPr>
          <w:p w14:paraId="6C9B2205" w14:textId="47A3FBCB" w:rsidR="009101EF" w:rsidRDefault="004D6ED4" w:rsidP="009101EF">
            <w:pPr>
              <w:rPr>
                <w:rFonts w:ascii="Times New Roman" w:hAnsi="Times New Roman" w:cs="Times New Roman"/>
                <w:color w:val="000000" w:themeColor="text1"/>
              </w:rPr>
            </w:pPr>
            <w:r>
              <w:rPr>
                <w:rFonts w:ascii="Times New Roman" w:hAnsi="Times New Roman" w:cs="Times New Roman"/>
                <w:color w:val="000000" w:themeColor="text1"/>
              </w:rPr>
              <w:t>Izstrādātās dokumentācijas skaits</w:t>
            </w:r>
          </w:p>
        </w:tc>
        <w:tc>
          <w:tcPr>
            <w:tcW w:w="1984" w:type="dxa"/>
          </w:tcPr>
          <w:p w14:paraId="16751826" w14:textId="471ECFC4" w:rsidR="009101EF" w:rsidRDefault="004D6ED4" w:rsidP="009101EF">
            <w:pPr>
              <w:rPr>
                <w:rFonts w:ascii="Times New Roman" w:hAnsi="Times New Roman" w:cs="Times New Roman"/>
                <w:color w:val="000000" w:themeColor="text1"/>
              </w:rPr>
            </w:pPr>
            <w:r>
              <w:rPr>
                <w:rFonts w:ascii="Times New Roman" w:hAnsi="Times New Roman" w:cs="Times New Roman"/>
                <w:color w:val="000000" w:themeColor="text1"/>
              </w:rPr>
              <w:t>3-10 mājas</w:t>
            </w:r>
          </w:p>
        </w:tc>
        <w:tc>
          <w:tcPr>
            <w:tcW w:w="2552" w:type="dxa"/>
          </w:tcPr>
          <w:p w14:paraId="252C26E0" w14:textId="06622C85" w:rsidR="009101EF" w:rsidRDefault="004D6ED4" w:rsidP="004D6ED4">
            <w:pPr>
              <w:jc w:val="center"/>
              <w:rPr>
                <w:rFonts w:ascii="Times New Roman" w:hAnsi="Times New Roman" w:cs="Times New Roman"/>
                <w:color w:val="000000" w:themeColor="text1"/>
              </w:rPr>
            </w:pPr>
            <w:r>
              <w:rPr>
                <w:rFonts w:ascii="Times New Roman" w:hAnsi="Times New Roman" w:cs="Times New Roman"/>
                <w:color w:val="000000" w:themeColor="text1"/>
              </w:rPr>
              <w:t>0-50 punkti</w:t>
            </w:r>
          </w:p>
        </w:tc>
      </w:tr>
      <w:tr w:rsidR="009101EF" w14:paraId="45B4780C" w14:textId="77777777" w:rsidTr="004D6ED4">
        <w:tc>
          <w:tcPr>
            <w:tcW w:w="704" w:type="dxa"/>
          </w:tcPr>
          <w:p w14:paraId="7B02A468" w14:textId="77777777" w:rsidR="009101EF" w:rsidRPr="009101EF" w:rsidRDefault="009101EF" w:rsidP="009101EF">
            <w:pPr>
              <w:pStyle w:val="ListParagraph"/>
              <w:numPr>
                <w:ilvl w:val="0"/>
                <w:numId w:val="24"/>
              </w:numPr>
              <w:rPr>
                <w:rFonts w:ascii="Times New Roman" w:hAnsi="Times New Roman" w:cs="Times New Roman"/>
                <w:color w:val="000000" w:themeColor="text1"/>
              </w:rPr>
            </w:pPr>
          </w:p>
        </w:tc>
        <w:tc>
          <w:tcPr>
            <w:tcW w:w="3119" w:type="dxa"/>
          </w:tcPr>
          <w:p w14:paraId="2F6A27F6" w14:textId="78FF7E8C" w:rsidR="009101EF" w:rsidRDefault="004D6ED4" w:rsidP="009101EF">
            <w:pPr>
              <w:rPr>
                <w:rFonts w:ascii="Times New Roman" w:hAnsi="Times New Roman" w:cs="Times New Roman"/>
                <w:color w:val="000000" w:themeColor="text1"/>
              </w:rPr>
            </w:pPr>
            <w:r>
              <w:rPr>
                <w:rFonts w:ascii="Times New Roman" w:hAnsi="Times New Roman" w:cs="Times New Roman"/>
                <w:color w:val="000000" w:themeColor="text1"/>
              </w:rPr>
              <w:t>Garantijas laiks</w:t>
            </w:r>
          </w:p>
        </w:tc>
        <w:tc>
          <w:tcPr>
            <w:tcW w:w="1984" w:type="dxa"/>
          </w:tcPr>
          <w:p w14:paraId="168BDDB7" w14:textId="05076C2A" w:rsidR="009101EF" w:rsidRDefault="004D6ED4" w:rsidP="009101EF">
            <w:pPr>
              <w:rPr>
                <w:rFonts w:ascii="Times New Roman" w:hAnsi="Times New Roman" w:cs="Times New Roman"/>
                <w:color w:val="000000" w:themeColor="text1"/>
              </w:rPr>
            </w:pPr>
            <w:r>
              <w:rPr>
                <w:rFonts w:ascii="Times New Roman" w:hAnsi="Times New Roman" w:cs="Times New Roman"/>
                <w:color w:val="000000" w:themeColor="text1"/>
              </w:rPr>
              <w:t>0-5 gadi</w:t>
            </w:r>
          </w:p>
        </w:tc>
        <w:tc>
          <w:tcPr>
            <w:tcW w:w="2552" w:type="dxa"/>
          </w:tcPr>
          <w:p w14:paraId="0EC564B0" w14:textId="14345B8E" w:rsidR="009101EF" w:rsidRDefault="004D6ED4" w:rsidP="004D6ED4">
            <w:pPr>
              <w:jc w:val="center"/>
              <w:rPr>
                <w:rFonts w:ascii="Times New Roman" w:hAnsi="Times New Roman" w:cs="Times New Roman"/>
                <w:color w:val="000000" w:themeColor="text1"/>
              </w:rPr>
            </w:pPr>
            <w:r>
              <w:rPr>
                <w:rFonts w:ascii="Times New Roman" w:hAnsi="Times New Roman" w:cs="Times New Roman"/>
                <w:color w:val="000000" w:themeColor="text1"/>
              </w:rPr>
              <w:t>0-50 punkti</w:t>
            </w:r>
          </w:p>
        </w:tc>
      </w:tr>
    </w:tbl>
    <w:p w14:paraId="05309852" w14:textId="77777777" w:rsidR="004D6ED4" w:rsidRPr="004D6ED4" w:rsidRDefault="004D6ED4" w:rsidP="004D6ED4">
      <w:pPr>
        <w:rPr>
          <w:rFonts w:ascii="Times New Roman" w:hAnsi="Times New Roman" w:cs="Times New Roman"/>
          <w:color w:val="000000" w:themeColor="text1"/>
        </w:rPr>
      </w:pPr>
    </w:p>
    <w:p w14:paraId="040BC9B7" w14:textId="0D839636" w:rsidR="00886E73" w:rsidRDefault="004D6ED4" w:rsidP="004D6ED4">
      <w:pPr>
        <w:pStyle w:val="ListParagraph"/>
        <w:numPr>
          <w:ilvl w:val="0"/>
          <w:numId w:val="24"/>
        </w:numPr>
        <w:rPr>
          <w:rFonts w:ascii="Times New Roman" w:hAnsi="Times New Roman" w:cs="Times New Roman"/>
          <w:color w:val="000000" w:themeColor="text1"/>
        </w:rPr>
      </w:pPr>
      <w:r>
        <w:rPr>
          <w:rFonts w:ascii="Times New Roman" w:hAnsi="Times New Roman" w:cs="Times New Roman"/>
          <w:color w:val="000000" w:themeColor="text1"/>
        </w:rPr>
        <w:t xml:space="preserve">Saimnieciski izdevīgākā piedāvājuma vērtēšanas metodika. </w:t>
      </w:r>
    </w:p>
    <w:p w14:paraId="0629E1D9" w14:textId="3BA45FDF" w:rsidR="004D6ED4" w:rsidRDefault="004D6ED4" w:rsidP="004D6ED4">
      <w:pPr>
        <w:pStyle w:val="ListParagraph"/>
        <w:numPr>
          <w:ilvl w:val="1"/>
          <w:numId w:val="24"/>
        </w:numPr>
        <w:rPr>
          <w:rFonts w:ascii="Times New Roman" w:hAnsi="Times New Roman" w:cs="Times New Roman"/>
          <w:color w:val="000000" w:themeColor="text1"/>
        </w:rPr>
      </w:pPr>
      <w:r>
        <w:rPr>
          <w:rFonts w:ascii="Times New Roman" w:hAnsi="Times New Roman" w:cs="Times New Roman"/>
          <w:color w:val="000000" w:themeColor="text1"/>
        </w:rPr>
        <w:t>Maksimāli iespējamais punktu skaits piedāvājumā – 100 punkti.</w:t>
      </w:r>
    </w:p>
    <w:p w14:paraId="0C2642A7" w14:textId="2BFE640A" w:rsidR="004D6ED4" w:rsidRDefault="004D6ED4" w:rsidP="004D6ED4">
      <w:pPr>
        <w:pStyle w:val="ListParagraph"/>
        <w:numPr>
          <w:ilvl w:val="1"/>
          <w:numId w:val="24"/>
        </w:numPr>
        <w:rPr>
          <w:rFonts w:ascii="Times New Roman" w:hAnsi="Times New Roman" w:cs="Times New Roman"/>
          <w:color w:val="000000" w:themeColor="text1"/>
        </w:rPr>
      </w:pPr>
      <w:r>
        <w:rPr>
          <w:rFonts w:ascii="Times New Roman" w:hAnsi="Times New Roman" w:cs="Times New Roman"/>
          <w:color w:val="000000" w:themeColor="text1"/>
        </w:rPr>
        <w:t>Izvērtēšana tiek veikta atsevišķi par katru loti.</w:t>
      </w:r>
    </w:p>
    <w:p w14:paraId="2F6BE35B" w14:textId="554D16D9" w:rsidR="004D6ED4" w:rsidRDefault="004D6ED4" w:rsidP="004D6ED4">
      <w:pPr>
        <w:pStyle w:val="ListParagraph"/>
        <w:numPr>
          <w:ilvl w:val="1"/>
          <w:numId w:val="24"/>
        </w:numPr>
        <w:rPr>
          <w:rFonts w:ascii="Times New Roman" w:hAnsi="Times New Roman" w:cs="Times New Roman"/>
          <w:color w:val="000000" w:themeColor="text1"/>
        </w:rPr>
      </w:pPr>
      <w:r>
        <w:rPr>
          <w:rFonts w:ascii="Times New Roman" w:hAnsi="Times New Roman" w:cs="Times New Roman"/>
          <w:color w:val="000000" w:themeColor="text1"/>
        </w:rPr>
        <w:t>Par pirmo vērtēšanas kritēriju, saskaņā ar pielikumā Nr.4</w:t>
      </w:r>
      <w:r w:rsidR="008357EB">
        <w:rPr>
          <w:rFonts w:ascii="Times New Roman" w:hAnsi="Times New Roman" w:cs="Times New Roman"/>
          <w:color w:val="000000" w:themeColor="text1"/>
        </w:rPr>
        <w:t xml:space="preserve"> iekļauto informāciju</w:t>
      </w:r>
      <w:r>
        <w:rPr>
          <w:rFonts w:ascii="Times New Roman" w:hAnsi="Times New Roman" w:cs="Times New Roman"/>
          <w:color w:val="000000" w:themeColor="text1"/>
        </w:rPr>
        <w:t>:</w:t>
      </w:r>
    </w:p>
    <w:p w14:paraId="12989C95" w14:textId="1C07004A" w:rsidR="004D6ED4" w:rsidRDefault="008357EB" w:rsidP="008357EB">
      <w:pPr>
        <w:pStyle w:val="ListParagraph"/>
        <w:ind w:left="792"/>
        <w:jc w:val="both"/>
        <w:rPr>
          <w:rFonts w:ascii="Times New Roman" w:hAnsi="Times New Roman" w:cs="Times New Roman"/>
          <w:i/>
          <w:color w:val="000000" w:themeColor="text1"/>
        </w:rPr>
      </w:pPr>
      <w:r w:rsidRPr="008357EB">
        <w:rPr>
          <w:rFonts w:ascii="Times New Roman" w:hAnsi="Times New Roman" w:cs="Times New Roman"/>
          <w:i/>
          <w:color w:val="000000" w:themeColor="text1"/>
        </w:rPr>
        <w:t>Šajā piedāvājumā norādīto dokumentu skaitu (māju adresēm) dalīts ar l</w:t>
      </w:r>
      <w:r w:rsidR="004D6ED4" w:rsidRPr="008357EB">
        <w:rPr>
          <w:rFonts w:ascii="Times New Roman" w:hAnsi="Times New Roman" w:cs="Times New Roman"/>
          <w:i/>
          <w:color w:val="000000" w:themeColor="text1"/>
        </w:rPr>
        <w:t>ielāk</w:t>
      </w:r>
      <w:r w:rsidRPr="008357EB">
        <w:rPr>
          <w:rFonts w:ascii="Times New Roman" w:hAnsi="Times New Roman" w:cs="Times New Roman"/>
          <w:i/>
          <w:color w:val="000000" w:themeColor="text1"/>
        </w:rPr>
        <w:t>o</w:t>
      </w:r>
      <w:r w:rsidR="004D6ED4" w:rsidRPr="008357EB">
        <w:rPr>
          <w:rFonts w:ascii="Times New Roman" w:hAnsi="Times New Roman" w:cs="Times New Roman"/>
          <w:i/>
          <w:color w:val="000000" w:themeColor="text1"/>
        </w:rPr>
        <w:t xml:space="preserve"> izstrād</w:t>
      </w:r>
      <w:r w:rsidRPr="008357EB">
        <w:rPr>
          <w:rFonts w:ascii="Times New Roman" w:hAnsi="Times New Roman" w:cs="Times New Roman"/>
          <w:i/>
          <w:color w:val="000000" w:themeColor="text1"/>
        </w:rPr>
        <w:t>ātās</w:t>
      </w:r>
      <w:r w:rsidR="004D6ED4" w:rsidRPr="008357EB">
        <w:rPr>
          <w:rFonts w:ascii="Times New Roman" w:hAnsi="Times New Roman" w:cs="Times New Roman"/>
          <w:i/>
          <w:color w:val="000000" w:themeColor="text1"/>
        </w:rPr>
        <w:t xml:space="preserve"> </w:t>
      </w:r>
      <w:r w:rsidRPr="008357EB">
        <w:rPr>
          <w:rFonts w:ascii="Times New Roman" w:hAnsi="Times New Roman" w:cs="Times New Roman"/>
          <w:i/>
          <w:color w:val="000000" w:themeColor="text1"/>
        </w:rPr>
        <w:t xml:space="preserve">un reģistrētās aktuālās </w:t>
      </w:r>
      <w:r w:rsidR="004D6ED4" w:rsidRPr="008357EB">
        <w:rPr>
          <w:rFonts w:ascii="Times New Roman" w:hAnsi="Times New Roman" w:cs="Times New Roman"/>
          <w:i/>
          <w:color w:val="000000" w:themeColor="text1"/>
        </w:rPr>
        <w:t>dokumentācijas</w:t>
      </w:r>
      <w:r w:rsidRPr="008357EB">
        <w:rPr>
          <w:rFonts w:ascii="Times New Roman" w:hAnsi="Times New Roman" w:cs="Times New Roman"/>
          <w:i/>
          <w:color w:val="000000" w:themeColor="text1"/>
        </w:rPr>
        <w:t xml:space="preserve"> skaitu (māju adreses) kādā no piedāvājumiem un pareizināts ar 50.</w:t>
      </w:r>
    </w:p>
    <w:p w14:paraId="7BF20468" w14:textId="77777777" w:rsidR="008357EB" w:rsidRPr="008357EB" w:rsidRDefault="008357EB" w:rsidP="008357EB">
      <w:pPr>
        <w:pStyle w:val="ListParagraph"/>
        <w:ind w:left="792"/>
        <w:jc w:val="both"/>
        <w:rPr>
          <w:rFonts w:ascii="Times New Roman" w:hAnsi="Times New Roman" w:cs="Times New Roman"/>
          <w:i/>
          <w:color w:val="000000" w:themeColor="text1"/>
        </w:rPr>
      </w:pPr>
    </w:p>
    <w:p w14:paraId="7D449AE9" w14:textId="4BF7C94A" w:rsidR="008357EB" w:rsidRPr="004D6ED4" w:rsidRDefault="008357EB" w:rsidP="008357EB">
      <w:pPr>
        <w:pStyle w:val="ListParagraph"/>
        <w:numPr>
          <w:ilvl w:val="1"/>
          <w:numId w:val="24"/>
        </w:numPr>
        <w:rPr>
          <w:rFonts w:ascii="Times New Roman" w:hAnsi="Times New Roman" w:cs="Times New Roman"/>
          <w:color w:val="000000" w:themeColor="text1"/>
        </w:rPr>
      </w:pPr>
      <w:r>
        <w:rPr>
          <w:rFonts w:ascii="Times New Roman" w:hAnsi="Times New Roman" w:cs="Times New Roman"/>
          <w:color w:val="000000" w:themeColor="text1"/>
        </w:rPr>
        <w:t>Par otro vērtēšanas kritēriju, saskaņā ar pielikumā Nr.3 iekļauto informāciju par garantijas laiku:</w:t>
      </w:r>
    </w:p>
    <w:p w14:paraId="5CBDC80C" w14:textId="5C2F5C31" w:rsidR="008357EB" w:rsidRDefault="008357EB" w:rsidP="008357EB">
      <w:pPr>
        <w:pStyle w:val="ListParagraph"/>
        <w:ind w:left="792"/>
        <w:jc w:val="both"/>
        <w:rPr>
          <w:rFonts w:ascii="Times New Roman" w:hAnsi="Times New Roman" w:cs="Times New Roman"/>
          <w:i/>
          <w:color w:val="000000" w:themeColor="text1"/>
        </w:rPr>
      </w:pPr>
      <w:r w:rsidRPr="008357EB">
        <w:rPr>
          <w:rFonts w:ascii="Times New Roman" w:hAnsi="Times New Roman" w:cs="Times New Roman"/>
          <w:i/>
          <w:color w:val="000000" w:themeColor="text1"/>
        </w:rPr>
        <w:t>Šajā piedāvājumā norād</w:t>
      </w:r>
      <w:r>
        <w:rPr>
          <w:rFonts w:ascii="Times New Roman" w:hAnsi="Times New Roman" w:cs="Times New Roman"/>
          <w:i/>
          <w:color w:val="000000" w:themeColor="text1"/>
        </w:rPr>
        <w:t>ītais</w:t>
      </w:r>
      <w:r w:rsidRPr="008357EB">
        <w:rPr>
          <w:rFonts w:ascii="Times New Roman" w:hAnsi="Times New Roman" w:cs="Times New Roman"/>
          <w:i/>
          <w:color w:val="000000" w:themeColor="text1"/>
        </w:rPr>
        <w:t xml:space="preserve"> </w:t>
      </w:r>
      <w:r>
        <w:rPr>
          <w:rFonts w:ascii="Times New Roman" w:hAnsi="Times New Roman" w:cs="Times New Roman"/>
          <w:i/>
          <w:color w:val="000000" w:themeColor="text1"/>
        </w:rPr>
        <w:t xml:space="preserve">garantijas laiks </w:t>
      </w:r>
      <w:r w:rsidRPr="008357EB">
        <w:rPr>
          <w:rFonts w:ascii="Times New Roman" w:hAnsi="Times New Roman" w:cs="Times New Roman"/>
          <w:i/>
          <w:color w:val="000000" w:themeColor="text1"/>
        </w:rPr>
        <w:t xml:space="preserve">dalīts ar lielāko </w:t>
      </w:r>
      <w:r w:rsidR="004A022C">
        <w:rPr>
          <w:rFonts w:ascii="Times New Roman" w:hAnsi="Times New Roman" w:cs="Times New Roman"/>
          <w:i/>
          <w:color w:val="000000" w:themeColor="text1"/>
        </w:rPr>
        <w:t>piedāvāto garantijas laiku</w:t>
      </w:r>
      <w:r w:rsidRPr="008357EB">
        <w:rPr>
          <w:rFonts w:ascii="Times New Roman" w:hAnsi="Times New Roman" w:cs="Times New Roman"/>
          <w:i/>
          <w:color w:val="000000" w:themeColor="text1"/>
        </w:rPr>
        <w:t xml:space="preserve"> kādā no piedāvājumiem un pareizināts ar 50.</w:t>
      </w:r>
    </w:p>
    <w:p w14:paraId="1FF09E8B" w14:textId="77777777" w:rsidR="004A022C" w:rsidRDefault="004A022C" w:rsidP="008357EB">
      <w:pPr>
        <w:pStyle w:val="ListParagraph"/>
        <w:ind w:left="792"/>
        <w:jc w:val="both"/>
        <w:rPr>
          <w:rFonts w:ascii="Times New Roman" w:hAnsi="Times New Roman" w:cs="Times New Roman"/>
          <w:i/>
          <w:color w:val="000000" w:themeColor="text1"/>
        </w:rPr>
      </w:pPr>
    </w:p>
    <w:p w14:paraId="6CFEECB2" w14:textId="6364496B" w:rsidR="004A022C" w:rsidRPr="004A022C" w:rsidRDefault="004A022C" w:rsidP="004A022C">
      <w:pPr>
        <w:pStyle w:val="ListParagraph"/>
        <w:numPr>
          <w:ilvl w:val="1"/>
          <w:numId w:val="24"/>
        </w:numPr>
        <w:rPr>
          <w:rFonts w:ascii="Times New Roman" w:hAnsi="Times New Roman" w:cs="Times New Roman"/>
          <w:color w:val="000000" w:themeColor="text1"/>
        </w:rPr>
      </w:pPr>
      <w:r>
        <w:rPr>
          <w:rFonts w:ascii="Times New Roman" w:hAnsi="Times New Roman" w:cs="Times New Roman"/>
          <w:color w:val="000000" w:themeColor="text1"/>
        </w:rPr>
        <w:t>Vienādu punktu gadījumā, priekšrocība tiks dota pretendentam, kura piedāvājums ir par viszemāko cenu bez PVN.</w:t>
      </w:r>
    </w:p>
    <w:p w14:paraId="4A1089EF" w14:textId="3C00FD96" w:rsidR="004A022C" w:rsidRDefault="004A022C">
      <w:pPr>
        <w:rPr>
          <w:rFonts w:ascii="Times New Roman" w:hAnsi="Times New Roman" w:cs="Times New Roman"/>
          <w:color w:val="000000" w:themeColor="text1"/>
        </w:rPr>
      </w:pPr>
      <w:r>
        <w:rPr>
          <w:rFonts w:ascii="Times New Roman" w:hAnsi="Times New Roman" w:cs="Times New Roman"/>
          <w:color w:val="000000" w:themeColor="text1"/>
        </w:rPr>
        <w:br w:type="page"/>
      </w:r>
    </w:p>
    <w:p w14:paraId="4CFFD9B1" w14:textId="46F92965" w:rsidR="004A022C" w:rsidRPr="00C837D5" w:rsidRDefault="004A022C" w:rsidP="004A022C">
      <w:pPr>
        <w:spacing w:after="0"/>
        <w:jc w:val="right"/>
        <w:rPr>
          <w:rFonts w:ascii="Times New Roman" w:hAnsi="Times New Roman" w:cs="Times New Roman"/>
          <w:color w:val="000000" w:themeColor="text1"/>
        </w:rPr>
      </w:pPr>
      <w:r w:rsidRPr="00C837D5">
        <w:rPr>
          <w:rFonts w:ascii="Times New Roman" w:hAnsi="Times New Roman" w:cs="Times New Roman"/>
          <w:color w:val="000000" w:themeColor="text1"/>
        </w:rPr>
        <w:lastRenderedPageBreak/>
        <w:t xml:space="preserve">Pielikums Nr. </w:t>
      </w:r>
      <w:r>
        <w:rPr>
          <w:rFonts w:ascii="Times New Roman" w:hAnsi="Times New Roman" w:cs="Times New Roman"/>
          <w:color w:val="000000" w:themeColor="text1"/>
        </w:rPr>
        <w:t>4</w:t>
      </w:r>
      <w:r w:rsidRPr="00C837D5">
        <w:rPr>
          <w:rFonts w:ascii="Times New Roman" w:hAnsi="Times New Roman" w:cs="Times New Roman"/>
          <w:color w:val="000000" w:themeColor="text1"/>
        </w:rPr>
        <w:t xml:space="preserve"> pie </w:t>
      </w:r>
    </w:p>
    <w:p w14:paraId="0E4F427B" w14:textId="77777777" w:rsidR="004A022C" w:rsidRPr="00C837D5" w:rsidRDefault="004A022C" w:rsidP="004A022C">
      <w:pPr>
        <w:spacing w:after="0"/>
        <w:jc w:val="right"/>
        <w:rPr>
          <w:rFonts w:ascii="Times New Roman" w:hAnsi="Times New Roman" w:cs="Times New Roman"/>
          <w:color w:val="000000" w:themeColor="text1"/>
        </w:rPr>
      </w:pPr>
      <w:r w:rsidRPr="00C837D5">
        <w:rPr>
          <w:rFonts w:ascii="Times New Roman" w:hAnsi="Times New Roman" w:cs="Times New Roman"/>
          <w:color w:val="000000" w:themeColor="text1"/>
        </w:rPr>
        <w:t xml:space="preserve">uzaicinājuma par </w:t>
      </w:r>
    </w:p>
    <w:p w14:paraId="0D0D298E" w14:textId="11B620BC" w:rsidR="008357EB" w:rsidRDefault="004A022C" w:rsidP="004A022C">
      <w:pPr>
        <w:ind w:left="360"/>
        <w:jc w:val="right"/>
        <w:rPr>
          <w:rFonts w:ascii="Times New Roman" w:hAnsi="Times New Roman" w:cs="Times New Roman"/>
          <w:color w:val="000000" w:themeColor="text1"/>
        </w:rPr>
      </w:pPr>
      <w:r w:rsidRPr="00C837D5">
        <w:rPr>
          <w:rFonts w:ascii="Times New Roman" w:hAnsi="Times New Roman" w:cs="Times New Roman"/>
          <w:color w:val="000000" w:themeColor="text1"/>
        </w:rPr>
        <w:t>Tirgus izpēti ID.Nr. MKS/2022/1</w:t>
      </w:r>
    </w:p>
    <w:p w14:paraId="5FB5ECC5" w14:textId="4CDE1441" w:rsidR="004A022C" w:rsidRDefault="004A022C" w:rsidP="004A022C">
      <w:pPr>
        <w:ind w:left="360"/>
        <w:jc w:val="center"/>
        <w:rPr>
          <w:rFonts w:ascii="Times New Roman" w:hAnsi="Times New Roman" w:cs="Times New Roman"/>
          <w:color w:val="000000" w:themeColor="text1"/>
        </w:rPr>
      </w:pPr>
      <w:r>
        <w:rPr>
          <w:rFonts w:ascii="Times New Roman" w:hAnsi="Times New Roman" w:cs="Times New Roman"/>
          <w:color w:val="000000" w:themeColor="text1"/>
        </w:rPr>
        <w:t>Pretendenta pieredze.</w:t>
      </w:r>
    </w:p>
    <w:p w14:paraId="49EA61EB" w14:textId="00F3601F" w:rsidR="004A022C" w:rsidRDefault="004A022C" w:rsidP="004A022C">
      <w:pPr>
        <w:pStyle w:val="ListParagraph"/>
        <w:numPr>
          <w:ilvl w:val="0"/>
          <w:numId w:val="25"/>
        </w:numPr>
        <w:jc w:val="both"/>
        <w:rPr>
          <w:rFonts w:ascii="Times New Roman" w:hAnsi="Times New Roman" w:cs="Times New Roman"/>
          <w:color w:val="000000" w:themeColor="text1"/>
        </w:rPr>
      </w:pPr>
      <w:r w:rsidRPr="004A022C">
        <w:rPr>
          <w:rFonts w:ascii="Times New Roman" w:hAnsi="Times New Roman" w:cs="Times New Roman"/>
          <w:color w:val="000000" w:themeColor="text1"/>
        </w:rPr>
        <w:t xml:space="preserve">Pieredze par Cenu aptaujas </w:t>
      </w:r>
      <w:r w:rsidRPr="00CE41BD">
        <w:rPr>
          <w:rFonts w:ascii="Times New Roman" w:hAnsi="Times New Roman" w:cs="Times New Roman"/>
          <w:b/>
          <w:color w:val="000000" w:themeColor="text1"/>
        </w:rPr>
        <w:t>Pirmo loti</w:t>
      </w:r>
      <w:r w:rsidRPr="004A022C">
        <w:rPr>
          <w:rFonts w:ascii="Times New Roman" w:hAnsi="Times New Roman" w:cs="Times New Roman"/>
          <w:color w:val="000000" w:themeColor="text1"/>
        </w:rPr>
        <w:t xml:space="preserve"> - </w:t>
      </w:r>
      <w:r w:rsidRPr="002F3F65">
        <w:rPr>
          <w:rFonts w:ascii="Times New Roman" w:hAnsi="Times New Roman" w:cs="Times New Roman"/>
          <w:color w:val="000000" w:themeColor="text1"/>
        </w:rPr>
        <w:t>“</w:t>
      </w:r>
      <w:r>
        <w:rPr>
          <w:rFonts w:ascii="Times New Roman" w:hAnsi="Times New Roman" w:cs="Times New Roman"/>
          <w:color w:val="000000" w:themeColor="text1"/>
        </w:rPr>
        <w:t xml:space="preserve">Ēkas energoaudita dokumentācijas sagatavošana </w:t>
      </w:r>
      <w:r w:rsidRPr="002F3F65">
        <w:rPr>
          <w:rFonts w:ascii="Times New Roman" w:hAnsi="Times New Roman" w:cs="Times New Roman"/>
          <w:color w:val="000000" w:themeColor="text1"/>
        </w:rPr>
        <w:t xml:space="preserve"> </w:t>
      </w:r>
      <w:r>
        <w:rPr>
          <w:rFonts w:ascii="Times New Roman" w:hAnsi="Times New Roman" w:cs="Times New Roman"/>
          <w:color w:val="000000" w:themeColor="text1"/>
        </w:rPr>
        <w:t>“</w:t>
      </w:r>
      <w:r w:rsidRPr="00C45843">
        <w:rPr>
          <w:rFonts w:ascii="Times New Roman" w:hAnsi="Times New Roman" w:cs="Times New Roman"/>
          <w:bCs/>
          <w:color w:val="000000" w:themeColor="text1"/>
        </w:rPr>
        <w:t xml:space="preserve">Daudzdzīvokļu dzīvojamās mājas </w:t>
      </w:r>
      <w:r>
        <w:rPr>
          <w:rFonts w:ascii="Times New Roman" w:hAnsi="Times New Roman" w:cs="Times New Roman"/>
          <w:bCs/>
          <w:color w:val="000000" w:themeColor="text1"/>
        </w:rPr>
        <w:t>Brīvības ielā 5</w:t>
      </w:r>
      <w:r w:rsidRPr="00C45843">
        <w:rPr>
          <w:rFonts w:ascii="Times New Roman" w:hAnsi="Times New Roman" w:cs="Times New Roman"/>
          <w:bCs/>
          <w:color w:val="000000" w:themeColor="text1"/>
        </w:rPr>
        <w:t xml:space="preserve">, </w:t>
      </w:r>
      <w:r>
        <w:rPr>
          <w:rFonts w:ascii="Times New Roman" w:hAnsi="Times New Roman" w:cs="Times New Roman"/>
          <w:bCs/>
          <w:color w:val="000000" w:themeColor="text1"/>
        </w:rPr>
        <w:t>Maltā</w:t>
      </w:r>
      <w:r w:rsidRPr="00C45843">
        <w:rPr>
          <w:rFonts w:ascii="Times New Roman" w:hAnsi="Times New Roman" w:cs="Times New Roman"/>
          <w:bCs/>
          <w:color w:val="000000" w:themeColor="text1"/>
        </w:rPr>
        <w:t xml:space="preserve"> energoefektivitātes pasākumi</w:t>
      </w:r>
      <w:r w:rsidRPr="005C3FD2">
        <w:rPr>
          <w:rFonts w:ascii="Times New Roman" w:hAnsi="Times New Roman" w:cs="Times New Roman"/>
          <w:bCs/>
          <w:color w:val="000000" w:themeColor="text1"/>
        </w:rPr>
        <w:t xml:space="preserve">” </w:t>
      </w:r>
      <w:r>
        <w:rPr>
          <w:rFonts w:ascii="Times New Roman" w:hAnsi="Times New Roman" w:cs="Times New Roman"/>
          <w:bCs/>
          <w:color w:val="000000" w:themeColor="text1"/>
        </w:rPr>
        <w:t>ar i</w:t>
      </w:r>
      <w:r w:rsidRPr="005C3FD2">
        <w:rPr>
          <w:rFonts w:ascii="Times New Roman" w:hAnsi="Times New Roman" w:cs="Times New Roman"/>
          <w:bCs/>
          <w:color w:val="000000" w:themeColor="text1"/>
        </w:rPr>
        <w:t xml:space="preserve">epirkuma ID.Nr. </w:t>
      </w:r>
      <w:r>
        <w:rPr>
          <w:rFonts w:ascii="Times New Roman" w:hAnsi="Times New Roman" w:cs="Times New Roman"/>
          <w:bCs/>
          <w:color w:val="000000" w:themeColor="text1"/>
        </w:rPr>
        <w:t>MKS/2022/1</w:t>
      </w:r>
      <w:r w:rsidRPr="005C3FD2">
        <w:rPr>
          <w:rFonts w:ascii="Times New Roman" w:hAnsi="Times New Roman" w:cs="Times New Roman"/>
          <w:bCs/>
          <w:color w:val="000000" w:themeColor="text1"/>
        </w:rPr>
        <w:t>”</w:t>
      </w:r>
      <w:r w:rsidRPr="002F3F65">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ietvaros plānotajiem </w:t>
      </w:r>
      <w:r w:rsidRPr="002F3F65">
        <w:rPr>
          <w:rFonts w:ascii="Times New Roman" w:hAnsi="Times New Roman" w:cs="Times New Roman"/>
          <w:color w:val="000000" w:themeColor="text1"/>
        </w:rPr>
        <w:t>darbiem”</w:t>
      </w:r>
      <w:r>
        <w:rPr>
          <w:rFonts w:ascii="Times New Roman" w:hAnsi="Times New Roman" w:cs="Times New Roman"/>
          <w:color w:val="000000" w:themeColor="text1"/>
        </w:rPr>
        <w:t>:</w:t>
      </w:r>
    </w:p>
    <w:tbl>
      <w:tblPr>
        <w:tblStyle w:val="TableGrid"/>
        <w:tblW w:w="0" w:type="auto"/>
        <w:tblLook w:val="04A0" w:firstRow="1" w:lastRow="0" w:firstColumn="1" w:lastColumn="0" w:noHBand="0" w:noVBand="1"/>
      </w:tblPr>
      <w:tblGrid>
        <w:gridCol w:w="1658"/>
        <w:gridCol w:w="3966"/>
        <w:gridCol w:w="3998"/>
      </w:tblGrid>
      <w:tr w:rsidR="004A022C" w14:paraId="29CF0EB5" w14:textId="77777777" w:rsidTr="004A022C">
        <w:tc>
          <w:tcPr>
            <w:tcW w:w="1129" w:type="dxa"/>
          </w:tcPr>
          <w:p w14:paraId="35555097" w14:textId="3CC0B356" w:rsidR="004A022C" w:rsidRDefault="004A022C" w:rsidP="004A022C">
            <w:pPr>
              <w:ind w:right="281"/>
              <w:jc w:val="both"/>
              <w:rPr>
                <w:rFonts w:ascii="Times New Roman" w:hAnsi="Times New Roman" w:cs="Times New Roman"/>
                <w:color w:val="000000" w:themeColor="text1"/>
              </w:rPr>
            </w:pPr>
            <w:r>
              <w:rPr>
                <w:rFonts w:ascii="Times New Roman" w:hAnsi="Times New Roman" w:cs="Times New Roman"/>
                <w:color w:val="000000" w:themeColor="text1"/>
              </w:rPr>
              <w:tab/>
              <w:t>NPK</w:t>
            </w:r>
          </w:p>
        </w:tc>
        <w:tc>
          <w:tcPr>
            <w:tcW w:w="3969" w:type="dxa"/>
          </w:tcPr>
          <w:p w14:paraId="25017FAF" w14:textId="5A688F60" w:rsidR="004A022C" w:rsidRDefault="004A022C" w:rsidP="004A022C">
            <w:pPr>
              <w:jc w:val="both"/>
              <w:rPr>
                <w:rFonts w:ascii="Times New Roman" w:hAnsi="Times New Roman" w:cs="Times New Roman"/>
                <w:color w:val="000000" w:themeColor="text1"/>
              </w:rPr>
            </w:pPr>
            <w:r>
              <w:rPr>
                <w:rFonts w:ascii="Times New Roman" w:hAnsi="Times New Roman" w:cs="Times New Roman"/>
                <w:color w:val="000000" w:themeColor="text1"/>
              </w:rPr>
              <w:t>Ēkas adrese</w:t>
            </w:r>
          </w:p>
        </w:tc>
        <w:tc>
          <w:tcPr>
            <w:tcW w:w="4524" w:type="dxa"/>
          </w:tcPr>
          <w:p w14:paraId="458C1359" w14:textId="23318BE9" w:rsidR="004A022C" w:rsidRDefault="004A022C" w:rsidP="004A022C">
            <w:pPr>
              <w:jc w:val="both"/>
              <w:rPr>
                <w:rFonts w:ascii="Times New Roman" w:hAnsi="Times New Roman" w:cs="Times New Roman"/>
                <w:color w:val="000000" w:themeColor="text1"/>
              </w:rPr>
            </w:pPr>
            <w:r>
              <w:rPr>
                <w:rFonts w:ascii="Times New Roman" w:hAnsi="Times New Roman" w:cs="Times New Roman"/>
                <w:color w:val="000000" w:themeColor="text1"/>
              </w:rPr>
              <w:t>Reģistrācijas Nr.BIS</w:t>
            </w:r>
          </w:p>
        </w:tc>
      </w:tr>
      <w:tr w:rsidR="004A022C" w14:paraId="4339DCEC" w14:textId="77777777" w:rsidTr="004A022C">
        <w:tc>
          <w:tcPr>
            <w:tcW w:w="1129" w:type="dxa"/>
          </w:tcPr>
          <w:p w14:paraId="0773F346" w14:textId="77777777" w:rsidR="004A022C" w:rsidRPr="004A022C" w:rsidRDefault="004A022C" w:rsidP="004A022C">
            <w:pPr>
              <w:pStyle w:val="ListParagraph"/>
              <w:numPr>
                <w:ilvl w:val="0"/>
                <w:numId w:val="26"/>
              </w:numPr>
              <w:jc w:val="both"/>
              <w:rPr>
                <w:rFonts w:ascii="Times New Roman" w:hAnsi="Times New Roman" w:cs="Times New Roman"/>
                <w:color w:val="000000" w:themeColor="text1"/>
              </w:rPr>
            </w:pPr>
          </w:p>
        </w:tc>
        <w:tc>
          <w:tcPr>
            <w:tcW w:w="3969" w:type="dxa"/>
          </w:tcPr>
          <w:p w14:paraId="06487CC8" w14:textId="77777777" w:rsidR="004A022C" w:rsidRDefault="004A022C" w:rsidP="004A022C">
            <w:pPr>
              <w:jc w:val="both"/>
              <w:rPr>
                <w:rFonts w:ascii="Times New Roman" w:hAnsi="Times New Roman" w:cs="Times New Roman"/>
                <w:color w:val="000000" w:themeColor="text1"/>
              </w:rPr>
            </w:pPr>
          </w:p>
        </w:tc>
        <w:tc>
          <w:tcPr>
            <w:tcW w:w="4524" w:type="dxa"/>
          </w:tcPr>
          <w:p w14:paraId="25E7A88C" w14:textId="77777777" w:rsidR="004A022C" w:rsidRDefault="004A022C" w:rsidP="004A022C">
            <w:pPr>
              <w:jc w:val="both"/>
              <w:rPr>
                <w:rFonts w:ascii="Times New Roman" w:hAnsi="Times New Roman" w:cs="Times New Roman"/>
                <w:color w:val="000000" w:themeColor="text1"/>
              </w:rPr>
            </w:pPr>
          </w:p>
        </w:tc>
      </w:tr>
      <w:tr w:rsidR="004A022C" w14:paraId="162007F2" w14:textId="77777777" w:rsidTr="004A022C">
        <w:tc>
          <w:tcPr>
            <w:tcW w:w="1129" w:type="dxa"/>
          </w:tcPr>
          <w:p w14:paraId="1DDD3050" w14:textId="77777777" w:rsidR="004A022C" w:rsidRPr="004A022C" w:rsidRDefault="004A022C" w:rsidP="004A022C">
            <w:pPr>
              <w:pStyle w:val="ListParagraph"/>
              <w:numPr>
                <w:ilvl w:val="0"/>
                <w:numId w:val="26"/>
              </w:numPr>
              <w:jc w:val="both"/>
              <w:rPr>
                <w:rFonts w:ascii="Times New Roman" w:hAnsi="Times New Roman" w:cs="Times New Roman"/>
                <w:color w:val="000000" w:themeColor="text1"/>
              </w:rPr>
            </w:pPr>
          </w:p>
        </w:tc>
        <w:tc>
          <w:tcPr>
            <w:tcW w:w="3969" w:type="dxa"/>
          </w:tcPr>
          <w:p w14:paraId="49933A17" w14:textId="77777777" w:rsidR="004A022C" w:rsidRDefault="004A022C" w:rsidP="004A022C">
            <w:pPr>
              <w:jc w:val="both"/>
              <w:rPr>
                <w:rFonts w:ascii="Times New Roman" w:hAnsi="Times New Roman" w:cs="Times New Roman"/>
                <w:color w:val="000000" w:themeColor="text1"/>
              </w:rPr>
            </w:pPr>
          </w:p>
        </w:tc>
        <w:tc>
          <w:tcPr>
            <w:tcW w:w="4524" w:type="dxa"/>
          </w:tcPr>
          <w:p w14:paraId="302853B5" w14:textId="77777777" w:rsidR="004A022C" w:rsidRDefault="004A022C" w:rsidP="004A022C">
            <w:pPr>
              <w:jc w:val="both"/>
              <w:rPr>
                <w:rFonts w:ascii="Times New Roman" w:hAnsi="Times New Roman" w:cs="Times New Roman"/>
                <w:color w:val="000000" w:themeColor="text1"/>
              </w:rPr>
            </w:pPr>
          </w:p>
        </w:tc>
      </w:tr>
      <w:tr w:rsidR="004A022C" w14:paraId="37F74A78" w14:textId="77777777" w:rsidTr="004A022C">
        <w:tc>
          <w:tcPr>
            <w:tcW w:w="1129" w:type="dxa"/>
          </w:tcPr>
          <w:p w14:paraId="65DD8370" w14:textId="77777777" w:rsidR="004A022C" w:rsidRPr="004A022C" w:rsidRDefault="004A022C" w:rsidP="004A022C">
            <w:pPr>
              <w:pStyle w:val="ListParagraph"/>
              <w:numPr>
                <w:ilvl w:val="0"/>
                <w:numId w:val="26"/>
              </w:numPr>
              <w:jc w:val="both"/>
              <w:rPr>
                <w:rFonts w:ascii="Times New Roman" w:hAnsi="Times New Roman" w:cs="Times New Roman"/>
                <w:color w:val="000000" w:themeColor="text1"/>
              </w:rPr>
            </w:pPr>
          </w:p>
        </w:tc>
        <w:tc>
          <w:tcPr>
            <w:tcW w:w="3969" w:type="dxa"/>
          </w:tcPr>
          <w:p w14:paraId="7E084630" w14:textId="77777777" w:rsidR="004A022C" w:rsidRDefault="004A022C" w:rsidP="004A022C">
            <w:pPr>
              <w:jc w:val="both"/>
              <w:rPr>
                <w:rFonts w:ascii="Times New Roman" w:hAnsi="Times New Roman" w:cs="Times New Roman"/>
                <w:color w:val="000000" w:themeColor="text1"/>
              </w:rPr>
            </w:pPr>
          </w:p>
        </w:tc>
        <w:tc>
          <w:tcPr>
            <w:tcW w:w="4524" w:type="dxa"/>
          </w:tcPr>
          <w:p w14:paraId="1E798BDC" w14:textId="77777777" w:rsidR="004A022C" w:rsidRDefault="004A022C" w:rsidP="004A022C">
            <w:pPr>
              <w:jc w:val="both"/>
              <w:rPr>
                <w:rFonts w:ascii="Times New Roman" w:hAnsi="Times New Roman" w:cs="Times New Roman"/>
                <w:color w:val="000000" w:themeColor="text1"/>
              </w:rPr>
            </w:pPr>
          </w:p>
        </w:tc>
      </w:tr>
      <w:tr w:rsidR="004A022C" w14:paraId="67D507E6" w14:textId="77777777" w:rsidTr="004A022C">
        <w:tc>
          <w:tcPr>
            <w:tcW w:w="1129" w:type="dxa"/>
          </w:tcPr>
          <w:p w14:paraId="24F0A561" w14:textId="77777777" w:rsidR="004A022C" w:rsidRPr="004A022C" w:rsidRDefault="004A022C" w:rsidP="004A022C">
            <w:pPr>
              <w:pStyle w:val="ListParagraph"/>
              <w:numPr>
                <w:ilvl w:val="0"/>
                <w:numId w:val="26"/>
              </w:numPr>
              <w:jc w:val="both"/>
              <w:rPr>
                <w:rFonts w:ascii="Times New Roman" w:hAnsi="Times New Roman" w:cs="Times New Roman"/>
                <w:color w:val="000000" w:themeColor="text1"/>
              </w:rPr>
            </w:pPr>
          </w:p>
        </w:tc>
        <w:tc>
          <w:tcPr>
            <w:tcW w:w="3969" w:type="dxa"/>
          </w:tcPr>
          <w:p w14:paraId="3F052E2A" w14:textId="17C2BF12" w:rsidR="004A022C" w:rsidRDefault="004A022C" w:rsidP="004A022C">
            <w:pPr>
              <w:tabs>
                <w:tab w:val="left" w:pos="3731"/>
              </w:tabs>
              <w:jc w:val="both"/>
              <w:rPr>
                <w:rFonts w:ascii="Times New Roman" w:hAnsi="Times New Roman" w:cs="Times New Roman"/>
                <w:color w:val="000000" w:themeColor="text1"/>
              </w:rPr>
            </w:pPr>
            <w:r>
              <w:rPr>
                <w:rFonts w:ascii="Times New Roman" w:hAnsi="Times New Roman" w:cs="Times New Roman"/>
                <w:color w:val="000000" w:themeColor="text1"/>
              </w:rPr>
              <w:tab/>
            </w:r>
          </w:p>
        </w:tc>
        <w:tc>
          <w:tcPr>
            <w:tcW w:w="4524" w:type="dxa"/>
          </w:tcPr>
          <w:p w14:paraId="44C8D660" w14:textId="77777777" w:rsidR="004A022C" w:rsidRDefault="004A022C" w:rsidP="004A022C">
            <w:pPr>
              <w:jc w:val="both"/>
              <w:rPr>
                <w:rFonts w:ascii="Times New Roman" w:hAnsi="Times New Roman" w:cs="Times New Roman"/>
                <w:color w:val="000000" w:themeColor="text1"/>
              </w:rPr>
            </w:pPr>
          </w:p>
        </w:tc>
      </w:tr>
      <w:tr w:rsidR="004A022C" w14:paraId="7F0B8FE9" w14:textId="77777777" w:rsidTr="004A022C">
        <w:tc>
          <w:tcPr>
            <w:tcW w:w="1129" w:type="dxa"/>
          </w:tcPr>
          <w:p w14:paraId="729CF963" w14:textId="77777777" w:rsidR="004A022C" w:rsidRPr="004A022C" w:rsidRDefault="004A022C" w:rsidP="004A022C">
            <w:pPr>
              <w:pStyle w:val="ListParagraph"/>
              <w:numPr>
                <w:ilvl w:val="0"/>
                <w:numId w:val="26"/>
              </w:numPr>
              <w:jc w:val="both"/>
              <w:rPr>
                <w:rFonts w:ascii="Times New Roman" w:hAnsi="Times New Roman" w:cs="Times New Roman"/>
                <w:color w:val="000000" w:themeColor="text1"/>
              </w:rPr>
            </w:pPr>
          </w:p>
        </w:tc>
        <w:tc>
          <w:tcPr>
            <w:tcW w:w="3969" w:type="dxa"/>
          </w:tcPr>
          <w:p w14:paraId="0B184E51" w14:textId="77777777" w:rsidR="004A022C" w:rsidRDefault="004A022C" w:rsidP="004A022C">
            <w:pPr>
              <w:jc w:val="both"/>
              <w:rPr>
                <w:rFonts w:ascii="Times New Roman" w:hAnsi="Times New Roman" w:cs="Times New Roman"/>
                <w:color w:val="000000" w:themeColor="text1"/>
              </w:rPr>
            </w:pPr>
          </w:p>
        </w:tc>
        <w:tc>
          <w:tcPr>
            <w:tcW w:w="4524" w:type="dxa"/>
          </w:tcPr>
          <w:p w14:paraId="3E813CF0" w14:textId="77777777" w:rsidR="004A022C" w:rsidRDefault="004A022C" w:rsidP="004A022C">
            <w:pPr>
              <w:jc w:val="both"/>
              <w:rPr>
                <w:rFonts w:ascii="Times New Roman" w:hAnsi="Times New Roman" w:cs="Times New Roman"/>
                <w:color w:val="000000" w:themeColor="text1"/>
              </w:rPr>
            </w:pPr>
          </w:p>
        </w:tc>
      </w:tr>
      <w:tr w:rsidR="004A022C" w14:paraId="37B3629A" w14:textId="77777777" w:rsidTr="004A022C">
        <w:tc>
          <w:tcPr>
            <w:tcW w:w="1129" w:type="dxa"/>
          </w:tcPr>
          <w:p w14:paraId="799CDDD8" w14:textId="77777777" w:rsidR="004A022C" w:rsidRPr="004A022C" w:rsidRDefault="004A022C" w:rsidP="004A022C">
            <w:pPr>
              <w:pStyle w:val="ListParagraph"/>
              <w:numPr>
                <w:ilvl w:val="0"/>
                <w:numId w:val="26"/>
              </w:numPr>
              <w:jc w:val="both"/>
              <w:rPr>
                <w:rFonts w:ascii="Times New Roman" w:hAnsi="Times New Roman" w:cs="Times New Roman"/>
                <w:color w:val="000000" w:themeColor="text1"/>
              </w:rPr>
            </w:pPr>
          </w:p>
        </w:tc>
        <w:tc>
          <w:tcPr>
            <w:tcW w:w="3969" w:type="dxa"/>
          </w:tcPr>
          <w:p w14:paraId="11F79F95" w14:textId="77777777" w:rsidR="004A022C" w:rsidRDefault="004A022C" w:rsidP="004A022C">
            <w:pPr>
              <w:jc w:val="both"/>
              <w:rPr>
                <w:rFonts w:ascii="Times New Roman" w:hAnsi="Times New Roman" w:cs="Times New Roman"/>
                <w:color w:val="000000" w:themeColor="text1"/>
              </w:rPr>
            </w:pPr>
          </w:p>
        </w:tc>
        <w:tc>
          <w:tcPr>
            <w:tcW w:w="4524" w:type="dxa"/>
          </w:tcPr>
          <w:p w14:paraId="63B1D132" w14:textId="77777777" w:rsidR="004A022C" w:rsidRDefault="004A022C" w:rsidP="004A022C">
            <w:pPr>
              <w:jc w:val="both"/>
              <w:rPr>
                <w:rFonts w:ascii="Times New Roman" w:hAnsi="Times New Roman" w:cs="Times New Roman"/>
                <w:color w:val="000000" w:themeColor="text1"/>
              </w:rPr>
            </w:pPr>
          </w:p>
        </w:tc>
      </w:tr>
      <w:tr w:rsidR="004A022C" w14:paraId="2D3F5A45" w14:textId="77777777" w:rsidTr="004A022C">
        <w:tc>
          <w:tcPr>
            <w:tcW w:w="1129" w:type="dxa"/>
          </w:tcPr>
          <w:p w14:paraId="77DA75F3" w14:textId="77777777" w:rsidR="004A022C" w:rsidRPr="004A022C" w:rsidRDefault="004A022C" w:rsidP="004A022C">
            <w:pPr>
              <w:pStyle w:val="ListParagraph"/>
              <w:numPr>
                <w:ilvl w:val="0"/>
                <w:numId w:val="26"/>
              </w:numPr>
              <w:jc w:val="both"/>
              <w:rPr>
                <w:rFonts w:ascii="Times New Roman" w:hAnsi="Times New Roman" w:cs="Times New Roman"/>
                <w:color w:val="000000" w:themeColor="text1"/>
              </w:rPr>
            </w:pPr>
          </w:p>
        </w:tc>
        <w:tc>
          <w:tcPr>
            <w:tcW w:w="3969" w:type="dxa"/>
          </w:tcPr>
          <w:p w14:paraId="12EBDA79" w14:textId="77777777" w:rsidR="004A022C" w:rsidRDefault="004A022C" w:rsidP="004A022C">
            <w:pPr>
              <w:jc w:val="both"/>
              <w:rPr>
                <w:rFonts w:ascii="Times New Roman" w:hAnsi="Times New Roman" w:cs="Times New Roman"/>
                <w:color w:val="000000" w:themeColor="text1"/>
              </w:rPr>
            </w:pPr>
          </w:p>
        </w:tc>
        <w:tc>
          <w:tcPr>
            <w:tcW w:w="4524" w:type="dxa"/>
          </w:tcPr>
          <w:p w14:paraId="7D291CB6" w14:textId="77777777" w:rsidR="004A022C" w:rsidRDefault="004A022C" w:rsidP="004A022C">
            <w:pPr>
              <w:jc w:val="both"/>
              <w:rPr>
                <w:rFonts w:ascii="Times New Roman" w:hAnsi="Times New Roman" w:cs="Times New Roman"/>
                <w:color w:val="000000" w:themeColor="text1"/>
              </w:rPr>
            </w:pPr>
          </w:p>
        </w:tc>
      </w:tr>
      <w:tr w:rsidR="004A022C" w14:paraId="388C405D" w14:textId="77777777" w:rsidTr="004A022C">
        <w:tc>
          <w:tcPr>
            <w:tcW w:w="1129" w:type="dxa"/>
          </w:tcPr>
          <w:p w14:paraId="0721A447" w14:textId="77777777" w:rsidR="004A022C" w:rsidRPr="004A022C" w:rsidRDefault="004A022C" w:rsidP="004A022C">
            <w:pPr>
              <w:pStyle w:val="ListParagraph"/>
              <w:numPr>
                <w:ilvl w:val="0"/>
                <w:numId w:val="26"/>
              </w:numPr>
              <w:jc w:val="both"/>
              <w:rPr>
                <w:rFonts w:ascii="Times New Roman" w:hAnsi="Times New Roman" w:cs="Times New Roman"/>
                <w:color w:val="000000" w:themeColor="text1"/>
              </w:rPr>
            </w:pPr>
          </w:p>
        </w:tc>
        <w:tc>
          <w:tcPr>
            <w:tcW w:w="3969" w:type="dxa"/>
          </w:tcPr>
          <w:p w14:paraId="30A7EA5F" w14:textId="77777777" w:rsidR="004A022C" w:rsidRDefault="004A022C" w:rsidP="004A022C">
            <w:pPr>
              <w:jc w:val="both"/>
              <w:rPr>
                <w:rFonts w:ascii="Times New Roman" w:hAnsi="Times New Roman" w:cs="Times New Roman"/>
                <w:color w:val="000000" w:themeColor="text1"/>
              </w:rPr>
            </w:pPr>
          </w:p>
        </w:tc>
        <w:tc>
          <w:tcPr>
            <w:tcW w:w="4524" w:type="dxa"/>
          </w:tcPr>
          <w:p w14:paraId="34D7094B" w14:textId="77777777" w:rsidR="004A022C" w:rsidRDefault="004A022C" w:rsidP="004A022C">
            <w:pPr>
              <w:jc w:val="both"/>
              <w:rPr>
                <w:rFonts w:ascii="Times New Roman" w:hAnsi="Times New Roman" w:cs="Times New Roman"/>
                <w:color w:val="000000" w:themeColor="text1"/>
              </w:rPr>
            </w:pPr>
          </w:p>
        </w:tc>
      </w:tr>
      <w:tr w:rsidR="004A022C" w14:paraId="7C471079" w14:textId="77777777" w:rsidTr="004A022C">
        <w:tc>
          <w:tcPr>
            <w:tcW w:w="1129" w:type="dxa"/>
          </w:tcPr>
          <w:p w14:paraId="6D74F5D0" w14:textId="77777777" w:rsidR="004A022C" w:rsidRPr="004A022C" w:rsidRDefault="004A022C" w:rsidP="004A022C">
            <w:pPr>
              <w:pStyle w:val="ListParagraph"/>
              <w:numPr>
                <w:ilvl w:val="0"/>
                <w:numId w:val="26"/>
              </w:numPr>
              <w:jc w:val="both"/>
              <w:rPr>
                <w:rFonts w:ascii="Times New Roman" w:hAnsi="Times New Roman" w:cs="Times New Roman"/>
                <w:color w:val="000000" w:themeColor="text1"/>
              </w:rPr>
            </w:pPr>
          </w:p>
        </w:tc>
        <w:tc>
          <w:tcPr>
            <w:tcW w:w="3969" w:type="dxa"/>
          </w:tcPr>
          <w:p w14:paraId="3B07141D" w14:textId="77777777" w:rsidR="004A022C" w:rsidRDefault="004A022C" w:rsidP="004A022C">
            <w:pPr>
              <w:jc w:val="both"/>
              <w:rPr>
                <w:rFonts w:ascii="Times New Roman" w:hAnsi="Times New Roman" w:cs="Times New Roman"/>
                <w:color w:val="000000" w:themeColor="text1"/>
              </w:rPr>
            </w:pPr>
          </w:p>
        </w:tc>
        <w:tc>
          <w:tcPr>
            <w:tcW w:w="4524" w:type="dxa"/>
          </w:tcPr>
          <w:p w14:paraId="199B7793" w14:textId="77777777" w:rsidR="004A022C" w:rsidRDefault="004A022C" w:rsidP="004A022C">
            <w:pPr>
              <w:jc w:val="both"/>
              <w:rPr>
                <w:rFonts w:ascii="Times New Roman" w:hAnsi="Times New Roman" w:cs="Times New Roman"/>
                <w:color w:val="000000" w:themeColor="text1"/>
              </w:rPr>
            </w:pPr>
          </w:p>
        </w:tc>
      </w:tr>
      <w:tr w:rsidR="004A022C" w14:paraId="02D7A9F7" w14:textId="77777777" w:rsidTr="004A022C">
        <w:tc>
          <w:tcPr>
            <w:tcW w:w="1129" w:type="dxa"/>
          </w:tcPr>
          <w:p w14:paraId="46879130" w14:textId="77777777" w:rsidR="004A022C" w:rsidRPr="004A022C" w:rsidRDefault="004A022C" w:rsidP="004A022C">
            <w:pPr>
              <w:pStyle w:val="ListParagraph"/>
              <w:numPr>
                <w:ilvl w:val="0"/>
                <w:numId w:val="26"/>
              </w:numPr>
              <w:jc w:val="both"/>
              <w:rPr>
                <w:rFonts w:ascii="Times New Roman" w:hAnsi="Times New Roman" w:cs="Times New Roman"/>
                <w:color w:val="000000" w:themeColor="text1"/>
              </w:rPr>
            </w:pPr>
          </w:p>
        </w:tc>
        <w:tc>
          <w:tcPr>
            <w:tcW w:w="3969" w:type="dxa"/>
          </w:tcPr>
          <w:p w14:paraId="59D9B3EE" w14:textId="77777777" w:rsidR="004A022C" w:rsidRDefault="004A022C" w:rsidP="004A022C">
            <w:pPr>
              <w:jc w:val="both"/>
              <w:rPr>
                <w:rFonts w:ascii="Times New Roman" w:hAnsi="Times New Roman" w:cs="Times New Roman"/>
                <w:color w:val="000000" w:themeColor="text1"/>
              </w:rPr>
            </w:pPr>
          </w:p>
        </w:tc>
        <w:tc>
          <w:tcPr>
            <w:tcW w:w="4524" w:type="dxa"/>
          </w:tcPr>
          <w:p w14:paraId="0FD894F8" w14:textId="77777777" w:rsidR="004A022C" w:rsidRDefault="004A022C" w:rsidP="004A022C">
            <w:pPr>
              <w:jc w:val="both"/>
              <w:rPr>
                <w:rFonts w:ascii="Times New Roman" w:hAnsi="Times New Roman" w:cs="Times New Roman"/>
                <w:color w:val="000000" w:themeColor="text1"/>
              </w:rPr>
            </w:pPr>
          </w:p>
        </w:tc>
      </w:tr>
    </w:tbl>
    <w:p w14:paraId="319D1627" w14:textId="77777777" w:rsidR="004A022C" w:rsidRDefault="004A022C" w:rsidP="004A022C">
      <w:pPr>
        <w:jc w:val="both"/>
        <w:rPr>
          <w:rFonts w:ascii="Times New Roman" w:hAnsi="Times New Roman" w:cs="Times New Roman"/>
          <w:color w:val="000000" w:themeColor="text1"/>
        </w:rPr>
      </w:pPr>
    </w:p>
    <w:p w14:paraId="4971A684" w14:textId="69872716" w:rsidR="004A022C" w:rsidRDefault="004A022C" w:rsidP="004A022C">
      <w:pPr>
        <w:pStyle w:val="ListParagraph"/>
        <w:numPr>
          <w:ilvl w:val="0"/>
          <w:numId w:val="25"/>
        </w:numPr>
        <w:jc w:val="both"/>
        <w:rPr>
          <w:rFonts w:ascii="Times New Roman" w:hAnsi="Times New Roman" w:cs="Times New Roman"/>
          <w:color w:val="000000" w:themeColor="text1"/>
        </w:rPr>
      </w:pPr>
      <w:r w:rsidRPr="004A022C">
        <w:rPr>
          <w:rFonts w:ascii="Times New Roman" w:hAnsi="Times New Roman" w:cs="Times New Roman"/>
          <w:color w:val="000000" w:themeColor="text1"/>
        </w:rPr>
        <w:t xml:space="preserve">Pieredze par Cenu aptaujas </w:t>
      </w:r>
      <w:r w:rsidRPr="00CE41BD">
        <w:rPr>
          <w:rFonts w:ascii="Times New Roman" w:hAnsi="Times New Roman" w:cs="Times New Roman"/>
          <w:b/>
          <w:color w:val="000000" w:themeColor="text1"/>
        </w:rPr>
        <w:t>Otro loti</w:t>
      </w:r>
      <w:r w:rsidRPr="004A022C">
        <w:rPr>
          <w:rFonts w:ascii="Times New Roman" w:hAnsi="Times New Roman" w:cs="Times New Roman"/>
          <w:color w:val="000000" w:themeColor="text1"/>
        </w:rPr>
        <w:t xml:space="preserve"> - </w:t>
      </w:r>
      <w:r w:rsidRPr="002F3F65">
        <w:rPr>
          <w:rFonts w:ascii="Times New Roman" w:hAnsi="Times New Roman" w:cs="Times New Roman"/>
          <w:color w:val="000000" w:themeColor="text1"/>
        </w:rPr>
        <w:t>“</w:t>
      </w:r>
      <w:r>
        <w:rPr>
          <w:rFonts w:ascii="Times New Roman" w:hAnsi="Times New Roman" w:cs="Times New Roman"/>
          <w:color w:val="000000" w:themeColor="text1"/>
        </w:rPr>
        <w:t xml:space="preserve">Ēkas vizuāli tehniskās izpētes atzinuma sagatavošana </w:t>
      </w:r>
      <w:r w:rsidRPr="002F3F65">
        <w:rPr>
          <w:rFonts w:ascii="Times New Roman" w:hAnsi="Times New Roman" w:cs="Times New Roman"/>
          <w:color w:val="000000" w:themeColor="text1"/>
        </w:rPr>
        <w:t xml:space="preserve"> </w:t>
      </w:r>
      <w:r>
        <w:rPr>
          <w:rFonts w:ascii="Times New Roman" w:hAnsi="Times New Roman" w:cs="Times New Roman"/>
          <w:color w:val="000000" w:themeColor="text1"/>
        </w:rPr>
        <w:t>“</w:t>
      </w:r>
      <w:r w:rsidRPr="00C45843">
        <w:rPr>
          <w:rFonts w:ascii="Times New Roman" w:hAnsi="Times New Roman" w:cs="Times New Roman"/>
          <w:bCs/>
          <w:color w:val="000000" w:themeColor="text1"/>
        </w:rPr>
        <w:t xml:space="preserve">Daudzdzīvokļu dzīvojamās mājas </w:t>
      </w:r>
      <w:r>
        <w:rPr>
          <w:rFonts w:ascii="Times New Roman" w:hAnsi="Times New Roman" w:cs="Times New Roman"/>
          <w:bCs/>
          <w:color w:val="000000" w:themeColor="text1"/>
        </w:rPr>
        <w:t>Brīvības ielā 5</w:t>
      </w:r>
      <w:r w:rsidRPr="00C45843">
        <w:rPr>
          <w:rFonts w:ascii="Times New Roman" w:hAnsi="Times New Roman" w:cs="Times New Roman"/>
          <w:bCs/>
          <w:color w:val="000000" w:themeColor="text1"/>
        </w:rPr>
        <w:t xml:space="preserve">, </w:t>
      </w:r>
      <w:r>
        <w:rPr>
          <w:rFonts w:ascii="Times New Roman" w:hAnsi="Times New Roman" w:cs="Times New Roman"/>
          <w:bCs/>
          <w:color w:val="000000" w:themeColor="text1"/>
        </w:rPr>
        <w:t>Maltā</w:t>
      </w:r>
      <w:r w:rsidRPr="00C45843">
        <w:rPr>
          <w:rFonts w:ascii="Times New Roman" w:hAnsi="Times New Roman" w:cs="Times New Roman"/>
          <w:bCs/>
          <w:color w:val="000000" w:themeColor="text1"/>
        </w:rPr>
        <w:t xml:space="preserve"> energoefektivitātes pasākumi</w:t>
      </w:r>
      <w:r w:rsidRPr="005C3FD2">
        <w:rPr>
          <w:rFonts w:ascii="Times New Roman" w:hAnsi="Times New Roman" w:cs="Times New Roman"/>
          <w:bCs/>
          <w:color w:val="000000" w:themeColor="text1"/>
        </w:rPr>
        <w:t xml:space="preserve">” </w:t>
      </w:r>
      <w:r>
        <w:rPr>
          <w:rFonts w:ascii="Times New Roman" w:hAnsi="Times New Roman" w:cs="Times New Roman"/>
          <w:bCs/>
          <w:color w:val="000000" w:themeColor="text1"/>
        </w:rPr>
        <w:t>ar i</w:t>
      </w:r>
      <w:r w:rsidRPr="005C3FD2">
        <w:rPr>
          <w:rFonts w:ascii="Times New Roman" w:hAnsi="Times New Roman" w:cs="Times New Roman"/>
          <w:bCs/>
          <w:color w:val="000000" w:themeColor="text1"/>
        </w:rPr>
        <w:t xml:space="preserve">epirkuma ID.Nr. </w:t>
      </w:r>
      <w:r>
        <w:rPr>
          <w:rFonts w:ascii="Times New Roman" w:hAnsi="Times New Roman" w:cs="Times New Roman"/>
          <w:bCs/>
          <w:color w:val="000000" w:themeColor="text1"/>
        </w:rPr>
        <w:t>MKS/2022/1</w:t>
      </w:r>
      <w:r w:rsidRPr="002F3F65">
        <w:rPr>
          <w:rFonts w:ascii="Times New Roman" w:hAnsi="Times New Roman" w:cs="Times New Roman"/>
          <w:color w:val="000000" w:themeColor="text1"/>
        </w:rPr>
        <w:t>”</w:t>
      </w:r>
      <w:r>
        <w:rPr>
          <w:rFonts w:ascii="Times New Roman" w:hAnsi="Times New Roman" w:cs="Times New Roman"/>
          <w:color w:val="000000" w:themeColor="text1"/>
        </w:rPr>
        <w:t>:</w:t>
      </w:r>
    </w:p>
    <w:tbl>
      <w:tblPr>
        <w:tblStyle w:val="TableGrid"/>
        <w:tblW w:w="0" w:type="auto"/>
        <w:tblLook w:val="04A0" w:firstRow="1" w:lastRow="0" w:firstColumn="1" w:lastColumn="0" w:noHBand="0" w:noVBand="1"/>
      </w:tblPr>
      <w:tblGrid>
        <w:gridCol w:w="1658"/>
        <w:gridCol w:w="3965"/>
        <w:gridCol w:w="3999"/>
      </w:tblGrid>
      <w:tr w:rsidR="004A022C" w14:paraId="24A6BF88" w14:textId="77777777" w:rsidTr="008F741A">
        <w:tc>
          <w:tcPr>
            <w:tcW w:w="1129" w:type="dxa"/>
          </w:tcPr>
          <w:p w14:paraId="7B0DA7FE" w14:textId="77777777" w:rsidR="004A022C" w:rsidRDefault="004A022C" w:rsidP="008F741A">
            <w:pPr>
              <w:ind w:right="281"/>
              <w:jc w:val="both"/>
              <w:rPr>
                <w:rFonts w:ascii="Times New Roman" w:hAnsi="Times New Roman" w:cs="Times New Roman"/>
                <w:color w:val="000000" w:themeColor="text1"/>
              </w:rPr>
            </w:pPr>
            <w:r>
              <w:rPr>
                <w:rFonts w:ascii="Times New Roman" w:hAnsi="Times New Roman" w:cs="Times New Roman"/>
                <w:color w:val="000000" w:themeColor="text1"/>
              </w:rPr>
              <w:tab/>
              <w:t>NPK</w:t>
            </w:r>
          </w:p>
        </w:tc>
        <w:tc>
          <w:tcPr>
            <w:tcW w:w="3969" w:type="dxa"/>
          </w:tcPr>
          <w:p w14:paraId="55F2B1E2" w14:textId="77777777" w:rsidR="004A022C" w:rsidRDefault="004A022C" w:rsidP="008F741A">
            <w:pPr>
              <w:jc w:val="both"/>
              <w:rPr>
                <w:rFonts w:ascii="Times New Roman" w:hAnsi="Times New Roman" w:cs="Times New Roman"/>
                <w:color w:val="000000" w:themeColor="text1"/>
              </w:rPr>
            </w:pPr>
            <w:r>
              <w:rPr>
                <w:rFonts w:ascii="Times New Roman" w:hAnsi="Times New Roman" w:cs="Times New Roman"/>
                <w:color w:val="000000" w:themeColor="text1"/>
              </w:rPr>
              <w:t>Ēkas adrese</w:t>
            </w:r>
          </w:p>
        </w:tc>
        <w:tc>
          <w:tcPr>
            <w:tcW w:w="4524" w:type="dxa"/>
          </w:tcPr>
          <w:p w14:paraId="5A9F199F" w14:textId="79786D53" w:rsidR="004A022C" w:rsidRDefault="00883FEC" w:rsidP="008F741A">
            <w:pPr>
              <w:jc w:val="both"/>
              <w:rPr>
                <w:rFonts w:ascii="Times New Roman" w:hAnsi="Times New Roman" w:cs="Times New Roman"/>
                <w:color w:val="000000" w:themeColor="text1"/>
              </w:rPr>
            </w:pPr>
            <w:r>
              <w:rPr>
                <w:rFonts w:ascii="Times New Roman" w:hAnsi="Times New Roman" w:cs="Times New Roman"/>
                <w:color w:val="000000" w:themeColor="text1"/>
              </w:rPr>
              <w:t>Būvvalde, kura izdevusi apliecinājumu par projektēšanas nosacījumu izpildi.</w:t>
            </w:r>
          </w:p>
        </w:tc>
      </w:tr>
      <w:tr w:rsidR="004A022C" w14:paraId="2542A64C" w14:textId="77777777" w:rsidTr="008F741A">
        <w:tc>
          <w:tcPr>
            <w:tcW w:w="1129" w:type="dxa"/>
          </w:tcPr>
          <w:p w14:paraId="2C0E84EC" w14:textId="77777777" w:rsidR="004A022C" w:rsidRPr="004A022C" w:rsidRDefault="004A022C" w:rsidP="004A022C">
            <w:pPr>
              <w:pStyle w:val="ListParagraph"/>
              <w:numPr>
                <w:ilvl w:val="0"/>
                <w:numId w:val="27"/>
              </w:numPr>
              <w:jc w:val="both"/>
              <w:rPr>
                <w:rFonts w:ascii="Times New Roman" w:hAnsi="Times New Roman" w:cs="Times New Roman"/>
                <w:color w:val="000000" w:themeColor="text1"/>
              </w:rPr>
            </w:pPr>
          </w:p>
        </w:tc>
        <w:tc>
          <w:tcPr>
            <w:tcW w:w="3969" w:type="dxa"/>
          </w:tcPr>
          <w:p w14:paraId="440E1445" w14:textId="77777777" w:rsidR="004A022C" w:rsidRDefault="004A022C" w:rsidP="008F741A">
            <w:pPr>
              <w:jc w:val="both"/>
              <w:rPr>
                <w:rFonts w:ascii="Times New Roman" w:hAnsi="Times New Roman" w:cs="Times New Roman"/>
                <w:color w:val="000000" w:themeColor="text1"/>
              </w:rPr>
            </w:pPr>
          </w:p>
        </w:tc>
        <w:tc>
          <w:tcPr>
            <w:tcW w:w="4524" w:type="dxa"/>
          </w:tcPr>
          <w:p w14:paraId="6B2C804B" w14:textId="77777777" w:rsidR="004A022C" w:rsidRDefault="004A022C" w:rsidP="008F741A">
            <w:pPr>
              <w:jc w:val="both"/>
              <w:rPr>
                <w:rFonts w:ascii="Times New Roman" w:hAnsi="Times New Roman" w:cs="Times New Roman"/>
                <w:color w:val="000000" w:themeColor="text1"/>
              </w:rPr>
            </w:pPr>
          </w:p>
        </w:tc>
      </w:tr>
      <w:tr w:rsidR="004A022C" w14:paraId="1C5EE9F9" w14:textId="77777777" w:rsidTr="008F741A">
        <w:tc>
          <w:tcPr>
            <w:tcW w:w="1129" w:type="dxa"/>
          </w:tcPr>
          <w:p w14:paraId="08F27E90" w14:textId="77777777" w:rsidR="004A022C" w:rsidRPr="004A022C" w:rsidRDefault="004A022C" w:rsidP="004A022C">
            <w:pPr>
              <w:pStyle w:val="ListParagraph"/>
              <w:numPr>
                <w:ilvl w:val="0"/>
                <w:numId w:val="27"/>
              </w:numPr>
              <w:jc w:val="both"/>
              <w:rPr>
                <w:rFonts w:ascii="Times New Roman" w:hAnsi="Times New Roman" w:cs="Times New Roman"/>
                <w:color w:val="000000" w:themeColor="text1"/>
              </w:rPr>
            </w:pPr>
          </w:p>
        </w:tc>
        <w:tc>
          <w:tcPr>
            <w:tcW w:w="3969" w:type="dxa"/>
          </w:tcPr>
          <w:p w14:paraId="59EE22B1" w14:textId="77777777" w:rsidR="004A022C" w:rsidRDefault="004A022C" w:rsidP="008F741A">
            <w:pPr>
              <w:jc w:val="both"/>
              <w:rPr>
                <w:rFonts w:ascii="Times New Roman" w:hAnsi="Times New Roman" w:cs="Times New Roman"/>
                <w:color w:val="000000" w:themeColor="text1"/>
              </w:rPr>
            </w:pPr>
          </w:p>
        </w:tc>
        <w:tc>
          <w:tcPr>
            <w:tcW w:w="4524" w:type="dxa"/>
          </w:tcPr>
          <w:p w14:paraId="1FB5CBFA" w14:textId="77777777" w:rsidR="004A022C" w:rsidRDefault="004A022C" w:rsidP="008F741A">
            <w:pPr>
              <w:jc w:val="both"/>
              <w:rPr>
                <w:rFonts w:ascii="Times New Roman" w:hAnsi="Times New Roman" w:cs="Times New Roman"/>
                <w:color w:val="000000" w:themeColor="text1"/>
              </w:rPr>
            </w:pPr>
          </w:p>
        </w:tc>
      </w:tr>
      <w:tr w:rsidR="004A022C" w14:paraId="24D5FA74" w14:textId="77777777" w:rsidTr="008F741A">
        <w:tc>
          <w:tcPr>
            <w:tcW w:w="1129" w:type="dxa"/>
          </w:tcPr>
          <w:p w14:paraId="0042B91F" w14:textId="77777777" w:rsidR="004A022C" w:rsidRPr="004A022C" w:rsidRDefault="004A022C" w:rsidP="004A022C">
            <w:pPr>
              <w:pStyle w:val="ListParagraph"/>
              <w:numPr>
                <w:ilvl w:val="0"/>
                <w:numId w:val="27"/>
              </w:numPr>
              <w:jc w:val="both"/>
              <w:rPr>
                <w:rFonts w:ascii="Times New Roman" w:hAnsi="Times New Roman" w:cs="Times New Roman"/>
                <w:color w:val="000000" w:themeColor="text1"/>
              </w:rPr>
            </w:pPr>
          </w:p>
        </w:tc>
        <w:tc>
          <w:tcPr>
            <w:tcW w:w="3969" w:type="dxa"/>
          </w:tcPr>
          <w:p w14:paraId="1AC48E90" w14:textId="77777777" w:rsidR="004A022C" w:rsidRDefault="004A022C" w:rsidP="008F741A">
            <w:pPr>
              <w:jc w:val="both"/>
              <w:rPr>
                <w:rFonts w:ascii="Times New Roman" w:hAnsi="Times New Roman" w:cs="Times New Roman"/>
                <w:color w:val="000000" w:themeColor="text1"/>
              </w:rPr>
            </w:pPr>
          </w:p>
        </w:tc>
        <w:tc>
          <w:tcPr>
            <w:tcW w:w="4524" w:type="dxa"/>
          </w:tcPr>
          <w:p w14:paraId="019DFBEA" w14:textId="77777777" w:rsidR="004A022C" w:rsidRDefault="004A022C" w:rsidP="008F741A">
            <w:pPr>
              <w:jc w:val="both"/>
              <w:rPr>
                <w:rFonts w:ascii="Times New Roman" w:hAnsi="Times New Roman" w:cs="Times New Roman"/>
                <w:color w:val="000000" w:themeColor="text1"/>
              </w:rPr>
            </w:pPr>
          </w:p>
        </w:tc>
      </w:tr>
      <w:tr w:rsidR="004A022C" w14:paraId="1D1C4688" w14:textId="77777777" w:rsidTr="008F741A">
        <w:tc>
          <w:tcPr>
            <w:tcW w:w="1129" w:type="dxa"/>
          </w:tcPr>
          <w:p w14:paraId="3FF601B1" w14:textId="77777777" w:rsidR="004A022C" w:rsidRPr="004A022C" w:rsidRDefault="004A022C" w:rsidP="004A022C">
            <w:pPr>
              <w:pStyle w:val="ListParagraph"/>
              <w:numPr>
                <w:ilvl w:val="0"/>
                <w:numId w:val="27"/>
              </w:numPr>
              <w:jc w:val="both"/>
              <w:rPr>
                <w:rFonts w:ascii="Times New Roman" w:hAnsi="Times New Roman" w:cs="Times New Roman"/>
                <w:color w:val="000000" w:themeColor="text1"/>
              </w:rPr>
            </w:pPr>
          </w:p>
        </w:tc>
        <w:tc>
          <w:tcPr>
            <w:tcW w:w="3969" w:type="dxa"/>
          </w:tcPr>
          <w:p w14:paraId="5BABC891" w14:textId="77777777" w:rsidR="004A022C" w:rsidRDefault="004A022C" w:rsidP="008F741A">
            <w:pPr>
              <w:tabs>
                <w:tab w:val="left" w:pos="3731"/>
              </w:tabs>
              <w:jc w:val="both"/>
              <w:rPr>
                <w:rFonts w:ascii="Times New Roman" w:hAnsi="Times New Roman" w:cs="Times New Roman"/>
                <w:color w:val="000000" w:themeColor="text1"/>
              </w:rPr>
            </w:pPr>
            <w:r>
              <w:rPr>
                <w:rFonts w:ascii="Times New Roman" w:hAnsi="Times New Roman" w:cs="Times New Roman"/>
                <w:color w:val="000000" w:themeColor="text1"/>
              </w:rPr>
              <w:tab/>
            </w:r>
          </w:p>
        </w:tc>
        <w:tc>
          <w:tcPr>
            <w:tcW w:w="4524" w:type="dxa"/>
          </w:tcPr>
          <w:p w14:paraId="683A3BFD" w14:textId="77777777" w:rsidR="004A022C" w:rsidRDefault="004A022C" w:rsidP="008F741A">
            <w:pPr>
              <w:jc w:val="both"/>
              <w:rPr>
                <w:rFonts w:ascii="Times New Roman" w:hAnsi="Times New Roman" w:cs="Times New Roman"/>
                <w:color w:val="000000" w:themeColor="text1"/>
              </w:rPr>
            </w:pPr>
          </w:p>
        </w:tc>
      </w:tr>
      <w:tr w:rsidR="004A022C" w14:paraId="4AA316DD" w14:textId="77777777" w:rsidTr="008F741A">
        <w:tc>
          <w:tcPr>
            <w:tcW w:w="1129" w:type="dxa"/>
          </w:tcPr>
          <w:p w14:paraId="60CA9F47" w14:textId="77777777" w:rsidR="004A022C" w:rsidRPr="004A022C" w:rsidRDefault="004A022C" w:rsidP="004A022C">
            <w:pPr>
              <w:pStyle w:val="ListParagraph"/>
              <w:numPr>
                <w:ilvl w:val="0"/>
                <w:numId w:val="27"/>
              </w:numPr>
              <w:jc w:val="both"/>
              <w:rPr>
                <w:rFonts w:ascii="Times New Roman" w:hAnsi="Times New Roman" w:cs="Times New Roman"/>
                <w:color w:val="000000" w:themeColor="text1"/>
              </w:rPr>
            </w:pPr>
          </w:p>
        </w:tc>
        <w:tc>
          <w:tcPr>
            <w:tcW w:w="3969" w:type="dxa"/>
          </w:tcPr>
          <w:p w14:paraId="584D58C2" w14:textId="77777777" w:rsidR="004A022C" w:rsidRDefault="004A022C" w:rsidP="008F741A">
            <w:pPr>
              <w:jc w:val="both"/>
              <w:rPr>
                <w:rFonts w:ascii="Times New Roman" w:hAnsi="Times New Roman" w:cs="Times New Roman"/>
                <w:color w:val="000000" w:themeColor="text1"/>
              </w:rPr>
            </w:pPr>
          </w:p>
        </w:tc>
        <w:tc>
          <w:tcPr>
            <w:tcW w:w="4524" w:type="dxa"/>
          </w:tcPr>
          <w:p w14:paraId="2A52EEE2" w14:textId="77777777" w:rsidR="004A022C" w:rsidRDefault="004A022C" w:rsidP="008F741A">
            <w:pPr>
              <w:jc w:val="both"/>
              <w:rPr>
                <w:rFonts w:ascii="Times New Roman" w:hAnsi="Times New Roman" w:cs="Times New Roman"/>
                <w:color w:val="000000" w:themeColor="text1"/>
              </w:rPr>
            </w:pPr>
          </w:p>
        </w:tc>
      </w:tr>
      <w:tr w:rsidR="004A022C" w14:paraId="0C2889AD" w14:textId="77777777" w:rsidTr="008F741A">
        <w:tc>
          <w:tcPr>
            <w:tcW w:w="1129" w:type="dxa"/>
          </w:tcPr>
          <w:p w14:paraId="6DB0F00D" w14:textId="77777777" w:rsidR="004A022C" w:rsidRPr="004A022C" w:rsidRDefault="004A022C" w:rsidP="004A022C">
            <w:pPr>
              <w:pStyle w:val="ListParagraph"/>
              <w:numPr>
                <w:ilvl w:val="0"/>
                <w:numId w:val="27"/>
              </w:numPr>
              <w:jc w:val="both"/>
              <w:rPr>
                <w:rFonts w:ascii="Times New Roman" w:hAnsi="Times New Roman" w:cs="Times New Roman"/>
                <w:color w:val="000000" w:themeColor="text1"/>
              </w:rPr>
            </w:pPr>
          </w:p>
        </w:tc>
        <w:tc>
          <w:tcPr>
            <w:tcW w:w="3969" w:type="dxa"/>
          </w:tcPr>
          <w:p w14:paraId="37F625C6" w14:textId="77777777" w:rsidR="004A022C" w:rsidRDefault="004A022C" w:rsidP="008F741A">
            <w:pPr>
              <w:jc w:val="both"/>
              <w:rPr>
                <w:rFonts w:ascii="Times New Roman" w:hAnsi="Times New Roman" w:cs="Times New Roman"/>
                <w:color w:val="000000" w:themeColor="text1"/>
              </w:rPr>
            </w:pPr>
          </w:p>
        </w:tc>
        <w:tc>
          <w:tcPr>
            <w:tcW w:w="4524" w:type="dxa"/>
          </w:tcPr>
          <w:p w14:paraId="7913EAED" w14:textId="77777777" w:rsidR="004A022C" w:rsidRDefault="004A022C" w:rsidP="008F741A">
            <w:pPr>
              <w:jc w:val="both"/>
              <w:rPr>
                <w:rFonts w:ascii="Times New Roman" w:hAnsi="Times New Roman" w:cs="Times New Roman"/>
                <w:color w:val="000000" w:themeColor="text1"/>
              </w:rPr>
            </w:pPr>
          </w:p>
        </w:tc>
      </w:tr>
      <w:tr w:rsidR="004A022C" w14:paraId="2DD8CA2B" w14:textId="77777777" w:rsidTr="008F741A">
        <w:tc>
          <w:tcPr>
            <w:tcW w:w="1129" w:type="dxa"/>
          </w:tcPr>
          <w:p w14:paraId="0A3663D4" w14:textId="77777777" w:rsidR="004A022C" w:rsidRPr="004A022C" w:rsidRDefault="004A022C" w:rsidP="004A022C">
            <w:pPr>
              <w:pStyle w:val="ListParagraph"/>
              <w:numPr>
                <w:ilvl w:val="0"/>
                <w:numId w:val="27"/>
              </w:numPr>
              <w:jc w:val="both"/>
              <w:rPr>
                <w:rFonts w:ascii="Times New Roman" w:hAnsi="Times New Roman" w:cs="Times New Roman"/>
                <w:color w:val="000000" w:themeColor="text1"/>
              </w:rPr>
            </w:pPr>
          </w:p>
        </w:tc>
        <w:tc>
          <w:tcPr>
            <w:tcW w:w="3969" w:type="dxa"/>
          </w:tcPr>
          <w:p w14:paraId="63A07569" w14:textId="77777777" w:rsidR="004A022C" w:rsidRDefault="004A022C" w:rsidP="008F741A">
            <w:pPr>
              <w:jc w:val="both"/>
              <w:rPr>
                <w:rFonts w:ascii="Times New Roman" w:hAnsi="Times New Roman" w:cs="Times New Roman"/>
                <w:color w:val="000000" w:themeColor="text1"/>
              </w:rPr>
            </w:pPr>
          </w:p>
        </w:tc>
        <w:tc>
          <w:tcPr>
            <w:tcW w:w="4524" w:type="dxa"/>
          </w:tcPr>
          <w:p w14:paraId="1DC51C3B" w14:textId="77777777" w:rsidR="004A022C" w:rsidRDefault="004A022C" w:rsidP="008F741A">
            <w:pPr>
              <w:jc w:val="both"/>
              <w:rPr>
                <w:rFonts w:ascii="Times New Roman" w:hAnsi="Times New Roman" w:cs="Times New Roman"/>
                <w:color w:val="000000" w:themeColor="text1"/>
              </w:rPr>
            </w:pPr>
          </w:p>
        </w:tc>
      </w:tr>
      <w:tr w:rsidR="004A022C" w14:paraId="10F7577F" w14:textId="77777777" w:rsidTr="008F741A">
        <w:tc>
          <w:tcPr>
            <w:tcW w:w="1129" w:type="dxa"/>
          </w:tcPr>
          <w:p w14:paraId="70D09914" w14:textId="77777777" w:rsidR="004A022C" w:rsidRPr="004A022C" w:rsidRDefault="004A022C" w:rsidP="004A022C">
            <w:pPr>
              <w:pStyle w:val="ListParagraph"/>
              <w:numPr>
                <w:ilvl w:val="0"/>
                <w:numId w:val="27"/>
              </w:numPr>
              <w:jc w:val="both"/>
              <w:rPr>
                <w:rFonts w:ascii="Times New Roman" w:hAnsi="Times New Roman" w:cs="Times New Roman"/>
                <w:color w:val="000000" w:themeColor="text1"/>
              </w:rPr>
            </w:pPr>
          </w:p>
        </w:tc>
        <w:tc>
          <w:tcPr>
            <w:tcW w:w="3969" w:type="dxa"/>
          </w:tcPr>
          <w:p w14:paraId="0D8D7CB8" w14:textId="77777777" w:rsidR="004A022C" w:rsidRDefault="004A022C" w:rsidP="008F741A">
            <w:pPr>
              <w:jc w:val="both"/>
              <w:rPr>
                <w:rFonts w:ascii="Times New Roman" w:hAnsi="Times New Roman" w:cs="Times New Roman"/>
                <w:color w:val="000000" w:themeColor="text1"/>
              </w:rPr>
            </w:pPr>
          </w:p>
        </w:tc>
        <w:tc>
          <w:tcPr>
            <w:tcW w:w="4524" w:type="dxa"/>
          </w:tcPr>
          <w:p w14:paraId="07F65A6A" w14:textId="77777777" w:rsidR="004A022C" w:rsidRDefault="004A022C" w:rsidP="008F741A">
            <w:pPr>
              <w:jc w:val="both"/>
              <w:rPr>
                <w:rFonts w:ascii="Times New Roman" w:hAnsi="Times New Roman" w:cs="Times New Roman"/>
                <w:color w:val="000000" w:themeColor="text1"/>
              </w:rPr>
            </w:pPr>
          </w:p>
        </w:tc>
      </w:tr>
      <w:tr w:rsidR="004A022C" w14:paraId="71BA9CD0" w14:textId="77777777" w:rsidTr="008F741A">
        <w:tc>
          <w:tcPr>
            <w:tcW w:w="1129" w:type="dxa"/>
          </w:tcPr>
          <w:p w14:paraId="7BE46572" w14:textId="77777777" w:rsidR="004A022C" w:rsidRPr="004A022C" w:rsidRDefault="004A022C" w:rsidP="004A022C">
            <w:pPr>
              <w:pStyle w:val="ListParagraph"/>
              <w:numPr>
                <w:ilvl w:val="0"/>
                <w:numId w:val="27"/>
              </w:numPr>
              <w:jc w:val="both"/>
              <w:rPr>
                <w:rFonts w:ascii="Times New Roman" w:hAnsi="Times New Roman" w:cs="Times New Roman"/>
                <w:color w:val="000000" w:themeColor="text1"/>
              </w:rPr>
            </w:pPr>
          </w:p>
        </w:tc>
        <w:tc>
          <w:tcPr>
            <w:tcW w:w="3969" w:type="dxa"/>
          </w:tcPr>
          <w:p w14:paraId="0414BD1B" w14:textId="77777777" w:rsidR="004A022C" w:rsidRDefault="004A022C" w:rsidP="008F741A">
            <w:pPr>
              <w:jc w:val="both"/>
              <w:rPr>
                <w:rFonts w:ascii="Times New Roman" w:hAnsi="Times New Roman" w:cs="Times New Roman"/>
                <w:color w:val="000000" w:themeColor="text1"/>
              </w:rPr>
            </w:pPr>
          </w:p>
        </w:tc>
        <w:tc>
          <w:tcPr>
            <w:tcW w:w="4524" w:type="dxa"/>
          </w:tcPr>
          <w:p w14:paraId="2AA75D7F" w14:textId="77777777" w:rsidR="004A022C" w:rsidRDefault="004A022C" w:rsidP="008F741A">
            <w:pPr>
              <w:jc w:val="both"/>
              <w:rPr>
                <w:rFonts w:ascii="Times New Roman" w:hAnsi="Times New Roman" w:cs="Times New Roman"/>
                <w:color w:val="000000" w:themeColor="text1"/>
              </w:rPr>
            </w:pPr>
          </w:p>
        </w:tc>
      </w:tr>
      <w:tr w:rsidR="004A022C" w14:paraId="6A4BE3F3" w14:textId="77777777" w:rsidTr="008F741A">
        <w:tc>
          <w:tcPr>
            <w:tcW w:w="1129" w:type="dxa"/>
          </w:tcPr>
          <w:p w14:paraId="1F1EC2F0" w14:textId="77777777" w:rsidR="004A022C" w:rsidRPr="004A022C" w:rsidRDefault="004A022C" w:rsidP="004A022C">
            <w:pPr>
              <w:pStyle w:val="ListParagraph"/>
              <w:numPr>
                <w:ilvl w:val="0"/>
                <w:numId w:val="27"/>
              </w:numPr>
              <w:jc w:val="both"/>
              <w:rPr>
                <w:rFonts w:ascii="Times New Roman" w:hAnsi="Times New Roman" w:cs="Times New Roman"/>
                <w:color w:val="000000" w:themeColor="text1"/>
              </w:rPr>
            </w:pPr>
          </w:p>
        </w:tc>
        <w:tc>
          <w:tcPr>
            <w:tcW w:w="3969" w:type="dxa"/>
          </w:tcPr>
          <w:p w14:paraId="7A292FE6" w14:textId="77777777" w:rsidR="004A022C" w:rsidRDefault="004A022C" w:rsidP="008F741A">
            <w:pPr>
              <w:jc w:val="both"/>
              <w:rPr>
                <w:rFonts w:ascii="Times New Roman" w:hAnsi="Times New Roman" w:cs="Times New Roman"/>
                <w:color w:val="000000" w:themeColor="text1"/>
              </w:rPr>
            </w:pPr>
          </w:p>
        </w:tc>
        <w:tc>
          <w:tcPr>
            <w:tcW w:w="4524" w:type="dxa"/>
          </w:tcPr>
          <w:p w14:paraId="191F8C09" w14:textId="77777777" w:rsidR="004A022C" w:rsidRDefault="004A022C" w:rsidP="008F741A">
            <w:pPr>
              <w:jc w:val="both"/>
              <w:rPr>
                <w:rFonts w:ascii="Times New Roman" w:hAnsi="Times New Roman" w:cs="Times New Roman"/>
                <w:color w:val="000000" w:themeColor="text1"/>
              </w:rPr>
            </w:pPr>
          </w:p>
        </w:tc>
      </w:tr>
    </w:tbl>
    <w:p w14:paraId="4F56A12A" w14:textId="77777777" w:rsidR="004A022C" w:rsidRDefault="004A022C" w:rsidP="004A022C">
      <w:pPr>
        <w:jc w:val="both"/>
        <w:rPr>
          <w:rFonts w:ascii="Times New Roman" w:hAnsi="Times New Roman" w:cs="Times New Roman"/>
          <w:color w:val="000000" w:themeColor="text1"/>
        </w:rPr>
      </w:pPr>
    </w:p>
    <w:p w14:paraId="0B63FC4F" w14:textId="77777777" w:rsidR="0097316B" w:rsidRPr="002F3F65" w:rsidRDefault="0097316B" w:rsidP="0097316B">
      <w:pPr>
        <w:pStyle w:val="naisnod"/>
        <w:spacing w:before="0" w:after="0"/>
        <w:ind w:left="360"/>
        <w:jc w:val="both"/>
        <w:rPr>
          <w:b w:val="0"/>
          <w:bCs w:val="0"/>
          <w:color w:val="000000" w:themeColor="text1"/>
        </w:rPr>
      </w:pPr>
    </w:p>
    <w:p w14:paraId="15D309BD" w14:textId="77777777" w:rsidR="0097316B" w:rsidRPr="002F3F65" w:rsidRDefault="0097316B" w:rsidP="0097316B">
      <w:pPr>
        <w:ind w:left="360" w:hanging="360"/>
        <w:rPr>
          <w:rFonts w:ascii="Times New Roman" w:hAnsi="Times New Roman" w:cs="Times New Roman"/>
          <w:color w:val="000000" w:themeColor="text1"/>
        </w:rPr>
      </w:pPr>
      <w:r w:rsidRPr="002F3F65">
        <w:rPr>
          <w:rFonts w:ascii="Times New Roman" w:hAnsi="Times New Roman" w:cs="Times New Roman"/>
          <w:color w:val="000000" w:themeColor="text1"/>
        </w:rPr>
        <w:t>Pretendenta pārstāvja vai</w:t>
      </w:r>
    </w:p>
    <w:p w14:paraId="5C29637C" w14:textId="77777777" w:rsidR="0097316B" w:rsidRPr="002F3F65" w:rsidRDefault="0097316B" w:rsidP="0097316B">
      <w:pPr>
        <w:ind w:left="360" w:hanging="360"/>
        <w:rPr>
          <w:rFonts w:ascii="Times New Roman" w:hAnsi="Times New Roman" w:cs="Times New Roman"/>
          <w:color w:val="000000" w:themeColor="text1"/>
        </w:rPr>
      </w:pPr>
      <w:r w:rsidRPr="002F3F65">
        <w:rPr>
          <w:rFonts w:ascii="Times New Roman" w:hAnsi="Times New Roman" w:cs="Times New Roman"/>
          <w:color w:val="000000" w:themeColor="text1"/>
        </w:rPr>
        <w:t>pilnvarotās personas paraksts: ________________________________</w:t>
      </w:r>
    </w:p>
    <w:p w14:paraId="476511AD" w14:textId="77777777" w:rsidR="0097316B" w:rsidRPr="004A022C" w:rsidRDefault="0097316B" w:rsidP="004A022C">
      <w:pPr>
        <w:jc w:val="both"/>
        <w:rPr>
          <w:rFonts w:ascii="Times New Roman" w:hAnsi="Times New Roman" w:cs="Times New Roman"/>
          <w:color w:val="000000" w:themeColor="text1"/>
        </w:rPr>
      </w:pPr>
    </w:p>
    <w:sectPr w:rsidR="0097316B" w:rsidRPr="004A022C" w:rsidSect="006207BA">
      <w:footerReference w:type="default" r:id="rId12"/>
      <w:pgSz w:w="11900" w:h="16840"/>
      <w:pgMar w:top="1134" w:right="567" w:bottom="1134" w:left="1701"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2BC1C8" w14:textId="77777777" w:rsidR="0098323B" w:rsidRDefault="0098323B" w:rsidP="00F02C59">
      <w:pPr>
        <w:spacing w:after="0"/>
      </w:pPr>
      <w:r>
        <w:separator/>
      </w:r>
    </w:p>
  </w:endnote>
  <w:endnote w:type="continuationSeparator" w:id="0">
    <w:p w14:paraId="6EF03BFF" w14:textId="77777777" w:rsidR="0098323B" w:rsidRDefault="0098323B" w:rsidP="00F02C5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val="0"/>
      </w:rPr>
      <w:id w:val="-1795057241"/>
      <w:docPartObj>
        <w:docPartGallery w:val="Page Numbers (Bottom of Page)"/>
        <w:docPartUnique/>
      </w:docPartObj>
    </w:sdtPr>
    <w:sdtEndPr>
      <w:rPr>
        <w:noProof/>
      </w:rPr>
    </w:sdtEndPr>
    <w:sdtContent>
      <w:p w14:paraId="42FBBE30" w14:textId="32738F27" w:rsidR="008357EB" w:rsidRDefault="008357EB">
        <w:pPr>
          <w:pStyle w:val="Footer"/>
          <w:jc w:val="center"/>
        </w:pPr>
        <w:r>
          <w:rPr>
            <w:noProof w:val="0"/>
          </w:rPr>
          <w:fldChar w:fldCharType="begin"/>
        </w:r>
        <w:r>
          <w:instrText xml:space="preserve"> PAGE   \* MERGEFORMAT </w:instrText>
        </w:r>
        <w:r>
          <w:rPr>
            <w:noProof w:val="0"/>
          </w:rPr>
          <w:fldChar w:fldCharType="separate"/>
        </w:r>
        <w:r w:rsidR="00815626">
          <w:t>1</w:t>
        </w:r>
        <w:r>
          <w:fldChar w:fldCharType="end"/>
        </w:r>
        <w:r>
          <w:t xml:space="preserve"> no 5</w:t>
        </w:r>
      </w:p>
    </w:sdtContent>
  </w:sdt>
  <w:p w14:paraId="54106599" w14:textId="77777777" w:rsidR="008357EB" w:rsidRDefault="008357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82D1CC" w14:textId="77777777" w:rsidR="0098323B" w:rsidRDefault="0098323B" w:rsidP="00F02C59">
      <w:pPr>
        <w:spacing w:after="0"/>
      </w:pPr>
      <w:r>
        <w:separator/>
      </w:r>
    </w:p>
  </w:footnote>
  <w:footnote w:type="continuationSeparator" w:id="0">
    <w:p w14:paraId="5DD368D3" w14:textId="77777777" w:rsidR="0098323B" w:rsidRDefault="0098323B" w:rsidP="00F02C5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000000C"/>
    <w:multiLevelType w:val="multilevel"/>
    <w:tmpl w:val="5A249868"/>
    <w:name w:val="WW8Num12"/>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 w15:restartNumberingAfterBreak="0">
    <w:nsid w:val="014D0BAD"/>
    <w:multiLevelType w:val="hybridMultilevel"/>
    <w:tmpl w:val="EC261C9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37C68F0"/>
    <w:multiLevelType w:val="hybridMultilevel"/>
    <w:tmpl w:val="A55EA7E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EA04C7C"/>
    <w:multiLevelType w:val="hybridMultilevel"/>
    <w:tmpl w:val="E1A8650A"/>
    <w:lvl w:ilvl="0" w:tplc="0426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2B9651F"/>
    <w:multiLevelType w:val="multilevel"/>
    <w:tmpl w:val="50D2F594"/>
    <w:lvl w:ilvl="0">
      <w:start w:val="1"/>
      <w:numFmt w:val="decimal"/>
      <w:lvlText w:val="%1."/>
      <w:lvlJc w:val="left"/>
      <w:pPr>
        <w:ind w:left="720" w:hanging="360"/>
      </w:p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2D64512"/>
    <w:multiLevelType w:val="multilevel"/>
    <w:tmpl w:val="0426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56594F"/>
    <w:multiLevelType w:val="hybridMultilevel"/>
    <w:tmpl w:val="CF92920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1469447E"/>
    <w:multiLevelType w:val="hybridMultilevel"/>
    <w:tmpl w:val="BA4CAF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6207FA8"/>
    <w:multiLevelType w:val="hybridMultilevel"/>
    <w:tmpl w:val="5D5AAB84"/>
    <w:lvl w:ilvl="0" w:tplc="FFFFFFFF">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F996C4A"/>
    <w:multiLevelType w:val="hybridMultilevel"/>
    <w:tmpl w:val="4784F8A4"/>
    <w:lvl w:ilvl="0" w:tplc="FFFFFFFF">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C2D732C"/>
    <w:multiLevelType w:val="hybridMultilevel"/>
    <w:tmpl w:val="DC88D044"/>
    <w:lvl w:ilvl="0" w:tplc="08090001">
      <w:start w:val="1"/>
      <w:numFmt w:val="bullet"/>
      <w:lvlText w:val=""/>
      <w:lvlJc w:val="left"/>
      <w:pPr>
        <w:ind w:left="720" w:hanging="360"/>
      </w:pPr>
      <w:rPr>
        <w:rFonts w:ascii="Symbol" w:hAnsi="Symbol" w:hint="default"/>
      </w:rPr>
    </w:lvl>
    <w:lvl w:ilvl="1" w:tplc="5F7A395C">
      <w:start w:val="2"/>
      <w:numFmt w:val="bullet"/>
      <w:lvlText w:val="•"/>
      <w:lvlJc w:val="left"/>
      <w:pPr>
        <w:ind w:left="1440" w:hanging="360"/>
      </w:pPr>
      <w:rPr>
        <w:rFonts w:ascii="Cambria" w:eastAsiaTheme="minorHAnsi" w:hAnsi="Cambria"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A2099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17D57AC"/>
    <w:multiLevelType w:val="hybridMultilevel"/>
    <w:tmpl w:val="4790C10A"/>
    <w:lvl w:ilvl="0" w:tplc="FFFFFFFF">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4D4F0819"/>
    <w:multiLevelType w:val="hybridMultilevel"/>
    <w:tmpl w:val="9B92D44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4E915B91"/>
    <w:multiLevelType w:val="multilevel"/>
    <w:tmpl w:val="50D2F594"/>
    <w:lvl w:ilvl="0">
      <w:start w:val="1"/>
      <w:numFmt w:val="decimal"/>
      <w:lvlText w:val="%1."/>
      <w:lvlJc w:val="left"/>
      <w:pPr>
        <w:ind w:left="720" w:hanging="360"/>
      </w:p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90C7411"/>
    <w:multiLevelType w:val="hybridMultilevel"/>
    <w:tmpl w:val="C55CF23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B4F1D3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C4762C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67D072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14C3332"/>
    <w:multiLevelType w:val="hybridMultilevel"/>
    <w:tmpl w:val="A50A0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3DA5399"/>
    <w:multiLevelType w:val="hybridMultilevel"/>
    <w:tmpl w:val="CB202B0A"/>
    <w:lvl w:ilvl="0" w:tplc="FFFFFFFF">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7B216B35"/>
    <w:multiLevelType w:val="hybridMultilevel"/>
    <w:tmpl w:val="375074A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7B314AE7"/>
    <w:multiLevelType w:val="multilevel"/>
    <w:tmpl w:val="50D2F594"/>
    <w:lvl w:ilvl="0">
      <w:start w:val="1"/>
      <w:numFmt w:val="decimal"/>
      <w:lvlText w:val="%1."/>
      <w:lvlJc w:val="left"/>
      <w:pPr>
        <w:ind w:left="720" w:hanging="360"/>
      </w:p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C104F24"/>
    <w:multiLevelType w:val="hybridMultilevel"/>
    <w:tmpl w:val="ABC4114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C330700"/>
    <w:multiLevelType w:val="multilevel"/>
    <w:tmpl w:val="496620DA"/>
    <w:lvl w:ilvl="0">
      <w:start w:val="1"/>
      <w:numFmt w:val="decimal"/>
      <w:pStyle w:val="Punkts"/>
      <w:lvlText w:val="%1."/>
      <w:lvlJc w:val="left"/>
      <w:pPr>
        <w:tabs>
          <w:tab w:val="num" w:pos="851"/>
        </w:tabs>
        <w:ind w:left="851" w:hanging="851"/>
      </w:pPr>
      <w:rPr>
        <w:rFonts w:hint="default"/>
        <w:b w:val="0"/>
      </w:rPr>
    </w:lvl>
    <w:lvl w:ilvl="1">
      <w:start w:val="1"/>
      <w:numFmt w:val="decimal"/>
      <w:pStyle w:val="Apakpunkts"/>
      <w:lvlText w:val="%1.%2."/>
      <w:lvlJc w:val="left"/>
      <w:pPr>
        <w:tabs>
          <w:tab w:val="num" w:pos="851"/>
        </w:tabs>
        <w:ind w:left="851" w:hanging="851"/>
      </w:pPr>
      <w:rPr>
        <w:rFonts w:hint="default"/>
      </w:rPr>
    </w:lvl>
    <w:lvl w:ilvl="2">
      <w:start w:val="1"/>
      <w:numFmt w:val="decimal"/>
      <w:pStyle w:val="Paragrfs"/>
      <w:lvlText w:val="%1.%2.%3."/>
      <w:lvlJc w:val="left"/>
      <w:pPr>
        <w:tabs>
          <w:tab w:val="num" w:pos="851"/>
        </w:tabs>
        <w:ind w:left="851" w:hanging="851"/>
      </w:pPr>
      <w:rPr>
        <w:rFonts w:hint="default"/>
        <w:color w:val="auto"/>
      </w:rPr>
    </w:lvl>
    <w:lvl w:ilvl="3">
      <w:start w:val="1"/>
      <w:numFmt w:val="decimal"/>
      <w:lvlText w:val="%1.%2.%3.%4."/>
      <w:lvlJc w:val="left"/>
      <w:pPr>
        <w:tabs>
          <w:tab w:val="num" w:pos="851"/>
        </w:tabs>
        <w:ind w:left="851" w:hanging="851"/>
      </w:pPr>
      <w:rPr>
        <w:rFonts w:hint="default"/>
        <w:color w:val="auto"/>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6" w15:restartNumberingAfterBreak="0">
    <w:nsid w:val="7C73262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4"/>
  </w:num>
  <w:num w:numId="2">
    <w:abstractNumId w:val="7"/>
  </w:num>
  <w:num w:numId="3">
    <w:abstractNumId w:val="4"/>
  </w:num>
  <w:num w:numId="4">
    <w:abstractNumId w:val="0"/>
  </w:num>
  <w:num w:numId="5">
    <w:abstractNumId w:val="25"/>
  </w:num>
  <w:num w:numId="6">
    <w:abstractNumId w:val="22"/>
  </w:num>
  <w:num w:numId="7">
    <w:abstractNumId w:val="5"/>
  </w:num>
  <w:num w:numId="8">
    <w:abstractNumId w:val="23"/>
  </w:num>
  <w:num w:numId="9">
    <w:abstractNumId w:val="15"/>
  </w:num>
  <w:num w:numId="10">
    <w:abstractNumId w:val="8"/>
  </w:num>
  <w:num w:numId="11">
    <w:abstractNumId w:val="24"/>
  </w:num>
  <w:num w:numId="12">
    <w:abstractNumId w:val="9"/>
  </w:num>
  <w:num w:numId="13">
    <w:abstractNumId w:val="10"/>
  </w:num>
  <w:num w:numId="14">
    <w:abstractNumId w:val="13"/>
  </w:num>
  <w:num w:numId="15">
    <w:abstractNumId w:val="21"/>
  </w:num>
  <w:num w:numId="16">
    <w:abstractNumId w:val="11"/>
  </w:num>
  <w:num w:numId="17">
    <w:abstractNumId w:val="20"/>
  </w:num>
  <w:num w:numId="18">
    <w:abstractNumId w:val="1"/>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6"/>
  </w:num>
  <w:num w:numId="22">
    <w:abstractNumId w:val="16"/>
  </w:num>
  <w:num w:numId="23">
    <w:abstractNumId w:val="12"/>
  </w:num>
  <w:num w:numId="24">
    <w:abstractNumId w:val="19"/>
  </w:num>
  <w:num w:numId="25">
    <w:abstractNumId w:val="18"/>
  </w:num>
  <w:num w:numId="26">
    <w:abstractNumId w:val="17"/>
  </w:num>
  <w:num w:numId="27">
    <w:abstractNumId w:val="26"/>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oNotDisplayPageBoundaries/>
  <w:embedSystemFont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225"/>
    <w:rsid w:val="00006B5D"/>
    <w:rsid w:val="00013CDD"/>
    <w:rsid w:val="00024175"/>
    <w:rsid w:val="000259B1"/>
    <w:rsid w:val="0003259E"/>
    <w:rsid w:val="00053457"/>
    <w:rsid w:val="00066F30"/>
    <w:rsid w:val="00076FC2"/>
    <w:rsid w:val="00095804"/>
    <w:rsid w:val="000B416E"/>
    <w:rsid w:val="000D4183"/>
    <w:rsid w:val="000D4ECD"/>
    <w:rsid w:val="000D6D59"/>
    <w:rsid w:val="000E0B07"/>
    <w:rsid w:val="000F0414"/>
    <w:rsid w:val="000F24F1"/>
    <w:rsid w:val="000F3D58"/>
    <w:rsid w:val="001006D8"/>
    <w:rsid w:val="00101332"/>
    <w:rsid w:val="00105266"/>
    <w:rsid w:val="001154C8"/>
    <w:rsid w:val="001179CC"/>
    <w:rsid w:val="00125D35"/>
    <w:rsid w:val="0016507B"/>
    <w:rsid w:val="001703BB"/>
    <w:rsid w:val="00192C1E"/>
    <w:rsid w:val="00192F2E"/>
    <w:rsid w:val="00195E5D"/>
    <w:rsid w:val="0019651B"/>
    <w:rsid w:val="001B227E"/>
    <w:rsid w:val="001B4B62"/>
    <w:rsid w:val="001B5AE5"/>
    <w:rsid w:val="001C3E94"/>
    <w:rsid w:val="001D7B39"/>
    <w:rsid w:val="001F454A"/>
    <w:rsid w:val="002110A4"/>
    <w:rsid w:val="0022538D"/>
    <w:rsid w:val="002448B7"/>
    <w:rsid w:val="0025005B"/>
    <w:rsid w:val="002538B2"/>
    <w:rsid w:val="0025729D"/>
    <w:rsid w:val="00265A54"/>
    <w:rsid w:val="00280AB4"/>
    <w:rsid w:val="00290C72"/>
    <w:rsid w:val="002A046F"/>
    <w:rsid w:val="002A177C"/>
    <w:rsid w:val="002B3E0E"/>
    <w:rsid w:val="002E1FBF"/>
    <w:rsid w:val="002E6B8C"/>
    <w:rsid w:val="002F3F65"/>
    <w:rsid w:val="002F6DF8"/>
    <w:rsid w:val="00311D29"/>
    <w:rsid w:val="0031304A"/>
    <w:rsid w:val="003149A5"/>
    <w:rsid w:val="003343A3"/>
    <w:rsid w:val="0033481E"/>
    <w:rsid w:val="00336038"/>
    <w:rsid w:val="00336540"/>
    <w:rsid w:val="00346C0A"/>
    <w:rsid w:val="003472E2"/>
    <w:rsid w:val="00353DB9"/>
    <w:rsid w:val="003564B2"/>
    <w:rsid w:val="0035771A"/>
    <w:rsid w:val="00365575"/>
    <w:rsid w:val="00392089"/>
    <w:rsid w:val="00392137"/>
    <w:rsid w:val="003A1A42"/>
    <w:rsid w:val="003A2D82"/>
    <w:rsid w:val="003C650E"/>
    <w:rsid w:val="003D2C8F"/>
    <w:rsid w:val="003D511C"/>
    <w:rsid w:val="0040412B"/>
    <w:rsid w:val="00422236"/>
    <w:rsid w:val="00447B2F"/>
    <w:rsid w:val="004518B7"/>
    <w:rsid w:val="00480790"/>
    <w:rsid w:val="00482796"/>
    <w:rsid w:val="00492745"/>
    <w:rsid w:val="00494097"/>
    <w:rsid w:val="004957BB"/>
    <w:rsid w:val="00496016"/>
    <w:rsid w:val="004A019E"/>
    <w:rsid w:val="004A022C"/>
    <w:rsid w:val="004A7135"/>
    <w:rsid w:val="004B43B8"/>
    <w:rsid w:val="004C1FB6"/>
    <w:rsid w:val="004D1A2A"/>
    <w:rsid w:val="004D5074"/>
    <w:rsid w:val="004D5AB0"/>
    <w:rsid w:val="004D67FF"/>
    <w:rsid w:val="004D6ED4"/>
    <w:rsid w:val="004D7A78"/>
    <w:rsid w:val="004E7522"/>
    <w:rsid w:val="00503194"/>
    <w:rsid w:val="0051352E"/>
    <w:rsid w:val="00521FC8"/>
    <w:rsid w:val="00531358"/>
    <w:rsid w:val="0053205D"/>
    <w:rsid w:val="005617C1"/>
    <w:rsid w:val="005670AA"/>
    <w:rsid w:val="00567B02"/>
    <w:rsid w:val="00572070"/>
    <w:rsid w:val="00574E85"/>
    <w:rsid w:val="005A1E0B"/>
    <w:rsid w:val="005A62BA"/>
    <w:rsid w:val="005C3FD2"/>
    <w:rsid w:val="005C4335"/>
    <w:rsid w:val="005C4B50"/>
    <w:rsid w:val="005C547C"/>
    <w:rsid w:val="005D46E0"/>
    <w:rsid w:val="005D473E"/>
    <w:rsid w:val="005E1C56"/>
    <w:rsid w:val="005E41E4"/>
    <w:rsid w:val="005F461F"/>
    <w:rsid w:val="005F4FE1"/>
    <w:rsid w:val="00605D92"/>
    <w:rsid w:val="006207BA"/>
    <w:rsid w:val="006616E9"/>
    <w:rsid w:val="006622EA"/>
    <w:rsid w:val="00664931"/>
    <w:rsid w:val="00672079"/>
    <w:rsid w:val="006911A3"/>
    <w:rsid w:val="0069638E"/>
    <w:rsid w:val="00697793"/>
    <w:rsid w:val="006D0F9A"/>
    <w:rsid w:val="006E4225"/>
    <w:rsid w:val="006F128A"/>
    <w:rsid w:val="006F4A50"/>
    <w:rsid w:val="00711999"/>
    <w:rsid w:val="00716F6C"/>
    <w:rsid w:val="0072486F"/>
    <w:rsid w:val="00726B64"/>
    <w:rsid w:val="007578E2"/>
    <w:rsid w:val="007672BB"/>
    <w:rsid w:val="0080666C"/>
    <w:rsid w:val="008113BD"/>
    <w:rsid w:val="00815626"/>
    <w:rsid w:val="008357EB"/>
    <w:rsid w:val="008675ED"/>
    <w:rsid w:val="00883FEC"/>
    <w:rsid w:val="00886E73"/>
    <w:rsid w:val="008A4526"/>
    <w:rsid w:val="008D17EC"/>
    <w:rsid w:val="008E0C14"/>
    <w:rsid w:val="008F45BA"/>
    <w:rsid w:val="009101EF"/>
    <w:rsid w:val="0092216C"/>
    <w:rsid w:val="00930085"/>
    <w:rsid w:val="0093531D"/>
    <w:rsid w:val="00956F94"/>
    <w:rsid w:val="00962062"/>
    <w:rsid w:val="00970F37"/>
    <w:rsid w:val="0097316B"/>
    <w:rsid w:val="0097442D"/>
    <w:rsid w:val="00982D2E"/>
    <w:rsid w:val="0098323B"/>
    <w:rsid w:val="00985158"/>
    <w:rsid w:val="00985DDB"/>
    <w:rsid w:val="009A2CD6"/>
    <w:rsid w:val="009B000A"/>
    <w:rsid w:val="009B5BB6"/>
    <w:rsid w:val="009B7442"/>
    <w:rsid w:val="009D1544"/>
    <w:rsid w:val="009E0A62"/>
    <w:rsid w:val="00A062D3"/>
    <w:rsid w:val="00A167B2"/>
    <w:rsid w:val="00A16D48"/>
    <w:rsid w:val="00A25C84"/>
    <w:rsid w:val="00A32924"/>
    <w:rsid w:val="00A53722"/>
    <w:rsid w:val="00A57C19"/>
    <w:rsid w:val="00A6204A"/>
    <w:rsid w:val="00A649F1"/>
    <w:rsid w:val="00A71F86"/>
    <w:rsid w:val="00A72389"/>
    <w:rsid w:val="00A72B74"/>
    <w:rsid w:val="00A74076"/>
    <w:rsid w:val="00A955EB"/>
    <w:rsid w:val="00AA6DCC"/>
    <w:rsid w:val="00AB4AD3"/>
    <w:rsid w:val="00AB55D2"/>
    <w:rsid w:val="00AC6231"/>
    <w:rsid w:val="00AC7B37"/>
    <w:rsid w:val="00AD45B2"/>
    <w:rsid w:val="00B02848"/>
    <w:rsid w:val="00B10392"/>
    <w:rsid w:val="00B16E16"/>
    <w:rsid w:val="00B1761D"/>
    <w:rsid w:val="00B226CE"/>
    <w:rsid w:val="00B35A96"/>
    <w:rsid w:val="00B53D6F"/>
    <w:rsid w:val="00B65498"/>
    <w:rsid w:val="00B7752C"/>
    <w:rsid w:val="00B865FE"/>
    <w:rsid w:val="00B86BA2"/>
    <w:rsid w:val="00B947A6"/>
    <w:rsid w:val="00BC1936"/>
    <w:rsid w:val="00BE1CAF"/>
    <w:rsid w:val="00BF2ADB"/>
    <w:rsid w:val="00C0137E"/>
    <w:rsid w:val="00C04A09"/>
    <w:rsid w:val="00C37C05"/>
    <w:rsid w:val="00C40EA7"/>
    <w:rsid w:val="00C45843"/>
    <w:rsid w:val="00C5055B"/>
    <w:rsid w:val="00C545CF"/>
    <w:rsid w:val="00C82003"/>
    <w:rsid w:val="00C828D1"/>
    <w:rsid w:val="00C837D5"/>
    <w:rsid w:val="00C93FFC"/>
    <w:rsid w:val="00C969C4"/>
    <w:rsid w:val="00CA75A4"/>
    <w:rsid w:val="00CB06F6"/>
    <w:rsid w:val="00CE41BD"/>
    <w:rsid w:val="00CE7C58"/>
    <w:rsid w:val="00CF4814"/>
    <w:rsid w:val="00D134BD"/>
    <w:rsid w:val="00D15AC7"/>
    <w:rsid w:val="00D239FA"/>
    <w:rsid w:val="00D33A64"/>
    <w:rsid w:val="00D52BC6"/>
    <w:rsid w:val="00D73185"/>
    <w:rsid w:val="00D76B6B"/>
    <w:rsid w:val="00D82A61"/>
    <w:rsid w:val="00D91617"/>
    <w:rsid w:val="00D91E43"/>
    <w:rsid w:val="00DA352C"/>
    <w:rsid w:val="00DC0245"/>
    <w:rsid w:val="00DC07E6"/>
    <w:rsid w:val="00DF7A40"/>
    <w:rsid w:val="00E237E2"/>
    <w:rsid w:val="00E33E14"/>
    <w:rsid w:val="00E33E91"/>
    <w:rsid w:val="00E35B64"/>
    <w:rsid w:val="00E4091E"/>
    <w:rsid w:val="00E4681F"/>
    <w:rsid w:val="00E5278B"/>
    <w:rsid w:val="00E8684D"/>
    <w:rsid w:val="00ED4A62"/>
    <w:rsid w:val="00EF3EC1"/>
    <w:rsid w:val="00EF48FC"/>
    <w:rsid w:val="00EF7D09"/>
    <w:rsid w:val="00F02C59"/>
    <w:rsid w:val="00F05EE9"/>
    <w:rsid w:val="00F236D1"/>
    <w:rsid w:val="00F33716"/>
    <w:rsid w:val="00F45381"/>
    <w:rsid w:val="00F4573C"/>
    <w:rsid w:val="00F636C9"/>
    <w:rsid w:val="00F66D03"/>
    <w:rsid w:val="00F77CAC"/>
    <w:rsid w:val="00F9296C"/>
    <w:rsid w:val="00F92EE9"/>
    <w:rsid w:val="00FA0712"/>
    <w:rsid w:val="00FA4B5E"/>
    <w:rsid w:val="00FD7140"/>
    <w:rsid w:val="00FE69F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4E1ED1"/>
  <w15:docId w15:val="{5FFAB47E-606D-6D4E-A188-E42F49DF5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lang w:val="lv-LV"/>
    </w:rPr>
  </w:style>
  <w:style w:type="paragraph" w:styleId="Heading1">
    <w:name w:val="heading 1"/>
    <w:basedOn w:val="Normal"/>
    <w:next w:val="Normal"/>
    <w:link w:val="Heading1Char"/>
    <w:uiPriority w:val="9"/>
    <w:qFormat/>
    <w:rsid w:val="00C37C05"/>
    <w:pPr>
      <w:keepNext/>
      <w:keepLines/>
      <w:spacing w:before="480" w:after="0" w:line="259" w:lineRule="auto"/>
      <w:outlineLvl w:val="0"/>
    </w:pPr>
    <w:rPr>
      <w:rFonts w:ascii="Times New Roman" w:eastAsiaTheme="majorEastAsia" w:hAnsi="Times New Roman" w:cstheme="majorBidi"/>
      <w:b/>
      <w:bCs/>
      <w:noProof w:val="0"/>
      <w:color w:val="345A8A" w:themeColor="accent1" w:themeShade="B5"/>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7C05"/>
    <w:rPr>
      <w:rFonts w:ascii="Times New Roman" w:eastAsiaTheme="majorEastAsia" w:hAnsi="Times New Roman" w:cstheme="majorBidi"/>
      <w:b/>
      <w:bCs/>
      <w:color w:val="345A8A" w:themeColor="accent1" w:themeShade="B5"/>
      <w:szCs w:val="32"/>
    </w:rPr>
  </w:style>
  <w:style w:type="paragraph" w:styleId="BalloonText">
    <w:name w:val="Balloon Text"/>
    <w:basedOn w:val="Normal"/>
    <w:link w:val="BalloonTextChar"/>
    <w:uiPriority w:val="99"/>
    <w:semiHidden/>
    <w:unhideWhenUsed/>
    <w:rsid w:val="004518B7"/>
    <w:pPr>
      <w:spacing w:after="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518B7"/>
    <w:rPr>
      <w:rFonts w:ascii="Times New Roman" w:hAnsi="Times New Roman" w:cs="Times New Roman"/>
      <w:noProof/>
      <w:sz w:val="18"/>
      <w:szCs w:val="18"/>
      <w:lang w:val="lv-LV"/>
    </w:rPr>
  </w:style>
  <w:style w:type="character" w:styleId="Hyperlink">
    <w:name w:val="Hyperlink"/>
    <w:basedOn w:val="DefaultParagraphFont"/>
    <w:uiPriority w:val="99"/>
    <w:unhideWhenUsed/>
    <w:rsid w:val="00D239FA"/>
    <w:rPr>
      <w:color w:val="0000FF" w:themeColor="hyperlink"/>
      <w:u w:val="single"/>
    </w:rPr>
  </w:style>
  <w:style w:type="character" w:customStyle="1" w:styleId="Neatrisintapieminana1">
    <w:name w:val="Neatrisināta pieminēšana1"/>
    <w:basedOn w:val="DefaultParagraphFont"/>
    <w:uiPriority w:val="99"/>
    <w:semiHidden/>
    <w:unhideWhenUsed/>
    <w:rsid w:val="00D239FA"/>
    <w:rPr>
      <w:color w:val="605E5C"/>
      <w:shd w:val="clear" w:color="auto" w:fill="E1DFDD"/>
    </w:rPr>
  </w:style>
  <w:style w:type="paragraph" w:styleId="ListParagraph">
    <w:name w:val="List Paragraph"/>
    <w:aliases w:val="Normal bullet 2,Bullet list,List Paragraph1,H&amp;P List Paragraph,2,Saistīto dokumentu saraksts,Syle 1,Numurets"/>
    <w:basedOn w:val="Normal"/>
    <w:link w:val="ListParagraphChar"/>
    <w:qFormat/>
    <w:rsid w:val="004957BB"/>
    <w:pPr>
      <w:ind w:left="720"/>
      <w:contextualSpacing/>
    </w:pPr>
  </w:style>
  <w:style w:type="paragraph" w:customStyle="1" w:styleId="naisnod">
    <w:name w:val="naisnod"/>
    <w:basedOn w:val="Normal"/>
    <w:rsid w:val="00AA6DCC"/>
    <w:pPr>
      <w:spacing w:before="150" w:after="150"/>
      <w:jc w:val="center"/>
    </w:pPr>
    <w:rPr>
      <w:rFonts w:ascii="Times New Roman" w:eastAsia="Times New Roman" w:hAnsi="Times New Roman" w:cs="Times New Roman"/>
      <w:b/>
      <w:bCs/>
      <w:noProof w:val="0"/>
      <w:lang w:eastAsia="lv-LV"/>
    </w:rPr>
  </w:style>
  <w:style w:type="character" w:customStyle="1" w:styleId="ListParagraphChar">
    <w:name w:val="List Paragraph Char"/>
    <w:aliases w:val="Normal bullet 2 Char,Bullet list Char,List Paragraph1 Char,H&amp;P List Paragraph Char,2 Char,Saistīto dokumentu saraksts Char,Syle 1 Char,Numurets Char"/>
    <w:link w:val="ListParagraph"/>
    <w:uiPriority w:val="34"/>
    <w:locked/>
    <w:rsid w:val="00AA6DCC"/>
    <w:rPr>
      <w:noProof/>
      <w:lang w:val="lv-LV"/>
    </w:rPr>
  </w:style>
  <w:style w:type="table" w:styleId="TableGrid">
    <w:name w:val="Table Grid"/>
    <w:basedOn w:val="TableNormal"/>
    <w:uiPriority w:val="39"/>
    <w:rsid w:val="00BE1CAF"/>
    <w:pPr>
      <w:spacing w:after="0"/>
    </w:pPr>
    <w:rPr>
      <w:rFonts w:eastAsiaTheme="minorHAnsi"/>
      <w:sz w:val="22"/>
      <w:szCs w:val="22"/>
      <w:lang w:val="lv-L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nkts">
    <w:name w:val="Punkts"/>
    <w:basedOn w:val="Normal"/>
    <w:rsid w:val="0022538D"/>
    <w:pPr>
      <w:numPr>
        <w:numId w:val="5"/>
      </w:numPr>
    </w:pPr>
  </w:style>
  <w:style w:type="paragraph" w:customStyle="1" w:styleId="Apakpunkts">
    <w:name w:val="Apakšpunkts"/>
    <w:basedOn w:val="Normal"/>
    <w:rsid w:val="0022538D"/>
    <w:pPr>
      <w:numPr>
        <w:ilvl w:val="1"/>
        <w:numId w:val="5"/>
      </w:numPr>
    </w:pPr>
  </w:style>
  <w:style w:type="paragraph" w:customStyle="1" w:styleId="Paragrfs">
    <w:name w:val="Paragrāfs"/>
    <w:basedOn w:val="Normal"/>
    <w:rsid w:val="0022538D"/>
    <w:pPr>
      <w:numPr>
        <w:ilvl w:val="2"/>
        <w:numId w:val="5"/>
      </w:numPr>
    </w:pPr>
  </w:style>
  <w:style w:type="character" w:styleId="CommentReference">
    <w:name w:val="annotation reference"/>
    <w:basedOn w:val="DefaultParagraphFont"/>
    <w:uiPriority w:val="99"/>
    <w:semiHidden/>
    <w:unhideWhenUsed/>
    <w:rsid w:val="009E0A62"/>
    <w:rPr>
      <w:sz w:val="16"/>
      <w:szCs w:val="16"/>
    </w:rPr>
  </w:style>
  <w:style w:type="paragraph" w:styleId="CommentText">
    <w:name w:val="annotation text"/>
    <w:basedOn w:val="Normal"/>
    <w:link w:val="CommentTextChar"/>
    <w:uiPriority w:val="99"/>
    <w:semiHidden/>
    <w:unhideWhenUsed/>
    <w:rsid w:val="009E0A62"/>
    <w:rPr>
      <w:sz w:val="20"/>
      <w:szCs w:val="20"/>
    </w:rPr>
  </w:style>
  <w:style w:type="character" w:customStyle="1" w:styleId="CommentTextChar">
    <w:name w:val="Comment Text Char"/>
    <w:basedOn w:val="DefaultParagraphFont"/>
    <w:link w:val="CommentText"/>
    <w:uiPriority w:val="99"/>
    <w:semiHidden/>
    <w:rsid w:val="009E0A62"/>
    <w:rPr>
      <w:noProof/>
      <w:sz w:val="20"/>
      <w:szCs w:val="20"/>
      <w:lang w:val="lv-LV"/>
    </w:rPr>
  </w:style>
  <w:style w:type="paragraph" w:styleId="CommentSubject">
    <w:name w:val="annotation subject"/>
    <w:basedOn w:val="CommentText"/>
    <w:next w:val="CommentText"/>
    <w:link w:val="CommentSubjectChar"/>
    <w:uiPriority w:val="99"/>
    <w:semiHidden/>
    <w:unhideWhenUsed/>
    <w:rsid w:val="009E0A62"/>
    <w:rPr>
      <w:b/>
      <w:bCs/>
    </w:rPr>
  </w:style>
  <w:style w:type="character" w:customStyle="1" w:styleId="CommentSubjectChar">
    <w:name w:val="Comment Subject Char"/>
    <w:basedOn w:val="CommentTextChar"/>
    <w:link w:val="CommentSubject"/>
    <w:uiPriority w:val="99"/>
    <w:semiHidden/>
    <w:rsid w:val="009E0A62"/>
    <w:rPr>
      <w:b/>
      <w:bCs/>
      <w:noProof/>
      <w:sz w:val="20"/>
      <w:szCs w:val="20"/>
      <w:lang w:val="lv-LV"/>
    </w:rPr>
  </w:style>
  <w:style w:type="paragraph" w:customStyle="1" w:styleId="Default">
    <w:name w:val="Default"/>
    <w:rsid w:val="00311D29"/>
    <w:pPr>
      <w:autoSpaceDE w:val="0"/>
      <w:autoSpaceDN w:val="0"/>
      <w:adjustRightInd w:val="0"/>
      <w:spacing w:after="0"/>
    </w:pPr>
    <w:rPr>
      <w:rFonts w:ascii="Times New Roman" w:eastAsiaTheme="minorHAnsi" w:hAnsi="Times New Roman" w:cs="Times New Roman"/>
      <w:color w:val="000000"/>
      <w:lang w:val="lv-LV" w:eastAsia="en-US"/>
    </w:rPr>
  </w:style>
  <w:style w:type="paragraph" w:styleId="BodyTextIndent3">
    <w:name w:val="Body Text Indent 3"/>
    <w:basedOn w:val="Normal"/>
    <w:link w:val="BodyTextIndent3Char"/>
    <w:rsid w:val="00962062"/>
    <w:pPr>
      <w:suppressAutoHyphens/>
      <w:spacing w:after="120"/>
      <w:ind w:left="283"/>
    </w:pPr>
    <w:rPr>
      <w:rFonts w:ascii="Times New Roman" w:eastAsia="Times New Roman" w:hAnsi="Times New Roman" w:cs="Times New Roman"/>
      <w:b/>
      <w:noProof w:val="0"/>
      <w:sz w:val="16"/>
      <w:szCs w:val="16"/>
      <w:lang w:eastAsia="ar-SA"/>
    </w:rPr>
  </w:style>
  <w:style w:type="character" w:customStyle="1" w:styleId="BodyTextIndent3Char">
    <w:name w:val="Body Text Indent 3 Char"/>
    <w:basedOn w:val="DefaultParagraphFont"/>
    <w:link w:val="BodyTextIndent3"/>
    <w:rsid w:val="00962062"/>
    <w:rPr>
      <w:rFonts w:ascii="Times New Roman" w:eastAsia="Times New Roman" w:hAnsi="Times New Roman" w:cs="Times New Roman"/>
      <w:b/>
      <w:sz w:val="16"/>
      <w:szCs w:val="16"/>
      <w:lang w:val="lv-LV" w:eastAsia="ar-SA"/>
    </w:rPr>
  </w:style>
  <w:style w:type="paragraph" w:styleId="Header">
    <w:name w:val="header"/>
    <w:basedOn w:val="Normal"/>
    <w:link w:val="HeaderChar"/>
    <w:uiPriority w:val="99"/>
    <w:unhideWhenUsed/>
    <w:rsid w:val="00F02C59"/>
    <w:pPr>
      <w:tabs>
        <w:tab w:val="center" w:pos="4153"/>
        <w:tab w:val="right" w:pos="8306"/>
      </w:tabs>
      <w:spacing w:after="0"/>
    </w:pPr>
  </w:style>
  <w:style w:type="character" w:customStyle="1" w:styleId="HeaderChar">
    <w:name w:val="Header Char"/>
    <w:basedOn w:val="DefaultParagraphFont"/>
    <w:link w:val="Header"/>
    <w:uiPriority w:val="99"/>
    <w:rsid w:val="00F02C59"/>
    <w:rPr>
      <w:noProof/>
      <w:lang w:val="lv-LV"/>
    </w:rPr>
  </w:style>
  <w:style w:type="paragraph" w:styleId="Footer">
    <w:name w:val="footer"/>
    <w:basedOn w:val="Normal"/>
    <w:link w:val="FooterChar"/>
    <w:uiPriority w:val="99"/>
    <w:unhideWhenUsed/>
    <w:rsid w:val="00F02C59"/>
    <w:pPr>
      <w:tabs>
        <w:tab w:val="center" w:pos="4153"/>
        <w:tab w:val="right" w:pos="8306"/>
      </w:tabs>
      <w:spacing w:after="0"/>
    </w:pPr>
  </w:style>
  <w:style w:type="character" w:customStyle="1" w:styleId="FooterChar">
    <w:name w:val="Footer Char"/>
    <w:basedOn w:val="DefaultParagraphFont"/>
    <w:link w:val="Footer"/>
    <w:uiPriority w:val="99"/>
    <w:rsid w:val="00F02C59"/>
    <w:rPr>
      <w:noProof/>
      <w:lang w:val="lv-LV"/>
    </w:rPr>
  </w:style>
  <w:style w:type="character" w:styleId="Strong">
    <w:name w:val="Strong"/>
    <w:basedOn w:val="DefaultParagraphFont"/>
    <w:uiPriority w:val="22"/>
    <w:qFormat/>
    <w:rsid w:val="00982D2E"/>
    <w:rPr>
      <w:b/>
      <w:bCs/>
    </w:rPr>
  </w:style>
  <w:style w:type="character" w:customStyle="1" w:styleId="UnresolvedMention">
    <w:name w:val="Unresolved Mention"/>
    <w:basedOn w:val="DefaultParagraphFont"/>
    <w:uiPriority w:val="99"/>
    <w:semiHidden/>
    <w:unhideWhenUsed/>
    <w:rsid w:val="00B10392"/>
    <w:rPr>
      <w:color w:val="605E5C"/>
      <w:shd w:val="clear" w:color="auto" w:fill="E1DFDD"/>
    </w:rPr>
  </w:style>
  <w:style w:type="character" w:styleId="FollowedHyperlink">
    <w:name w:val="FollowedHyperlink"/>
    <w:basedOn w:val="DefaultParagraphFont"/>
    <w:uiPriority w:val="99"/>
    <w:semiHidden/>
    <w:unhideWhenUsed/>
    <w:rsid w:val="00664931"/>
    <w:rPr>
      <w:color w:val="800080" w:themeColor="followedHyperlink"/>
      <w:u w:val="single"/>
    </w:rPr>
  </w:style>
  <w:style w:type="character" w:customStyle="1" w:styleId="flextablevalue">
    <w:name w:val="flextable__value"/>
    <w:basedOn w:val="DefaultParagraphFont"/>
    <w:rsid w:val="008D17EC"/>
  </w:style>
  <w:style w:type="character" w:customStyle="1" w:styleId="gi">
    <w:name w:val="gi"/>
    <w:basedOn w:val="DefaultParagraphFont"/>
    <w:rsid w:val="00605D92"/>
  </w:style>
  <w:style w:type="paragraph" w:customStyle="1" w:styleId="tv213">
    <w:name w:val="tv213"/>
    <w:basedOn w:val="Normal"/>
    <w:rsid w:val="006D0F9A"/>
    <w:pPr>
      <w:spacing w:before="100" w:beforeAutospacing="1" w:after="100" w:afterAutospacing="1"/>
    </w:pPr>
    <w:rPr>
      <w:rFonts w:ascii="Times New Roman" w:eastAsia="Times New Roman" w:hAnsi="Times New Roman" w:cs="Times New Roman"/>
      <w:noProof w:val="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977188">
      <w:bodyDiv w:val="1"/>
      <w:marLeft w:val="0"/>
      <w:marRight w:val="0"/>
      <w:marTop w:val="0"/>
      <w:marBottom w:val="0"/>
      <w:divBdr>
        <w:top w:val="none" w:sz="0" w:space="0" w:color="auto"/>
        <w:left w:val="none" w:sz="0" w:space="0" w:color="auto"/>
        <w:bottom w:val="none" w:sz="0" w:space="0" w:color="auto"/>
        <w:right w:val="none" w:sz="0" w:space="0" w:color="auto"/>
      </w:divBdr>
    </w:div>
    <w:div w:id="569122779">
      <w:bodyDiv w:val="1"/>
      <w:marLeft w:val="0"/>
      <w:marRight w:val="0"/>
      <w:marTop w:val="0"/>
      <w:marBottom w:val="0"/>
      <w:divBdr>
        <w:top w:val="none" w:sz="0" w:space="0" w:color="auto"/>
        <w:left w:val="none" w:sz="0" w:space="0" w:color="auto"/>
        <w:bottom w:val="none" w:sz="0" w:space="0" w:color="auto"/>
        <w:right w:val="none" w:sz="0" w:space="0" w:color="auto"/>
      </w:divBdr>
    </w:div>
    <w:div w:id="831335823">
      <w:bodyDiv w:val="1"/>
      <w:marLeft w:val="0"/>
      <w:marRight w:val="0"/>
      <w:marTop w:val="0"/>
      <w:marBottom w:val="0"/>
      <w:divBdr>
        <w:top w:val="none" w:sz="0" w:space="0" w:color="auto"/>
        <w:left w:val="none" w:sz="0" w:space="0" w:color="auto"/>
        <w:bottom w:val="none" w:sz="0" w:space="0" w:color="auto"/>
        <w:right w:val="none" w:sz="0" w:space="0" w:color="auto"/>
      </w:divBdr>
    </w:div>
    <w:div w:id="1023441147">
      <w:bodyDiv w:val="1"/>
      <w:marLeft w:val="0"/>
      <w:marRight w:val="0"/>
      <w:marTop w:val="0"/>
      <w:marBottom w:val="0"/>
      <w:divBdr>
        <w:top w:val="none" w:sz="0" w:space="0" w:color="auto"/>
        <w:left w:val="none" w:sz="0" w:space="0" w:color="auto"/>
        <w:bottom w:val="none" w:sz="0" w:space="0" w:color="auto"/>
        <w:right w:val="none" w:sz="0" w:space="0" w:color="auto"/>
      </w:divBdr>
    </w:div>
    <w:div w:id="1911040372">
      <w:bodyDiv w:val="1"/>
      <w:marLeft w:val="0"/>
      <w:marRight w:val="0"/>
      <w:marTop w:val="0"/>
      <w:marBottom w:val="0"/>
      <w:divBdr>
        <w:top w:val="none" w:sz="0" w:space="0" w:color="auto"/>
        <w:left w:val="none" w:sz="0" w:space="0" w:color="auto"/>
        <w:bottom w:val="none" w:sz="0" w:space="0" w:color="auto"/>
        <w:right w:val="none" w:sz="0" w:space="0" w:color="auto"/>
      </w:divBdr>
      <w:divsChild>
        <w:div w:id="1272858613">
          <w:marLeft w:val="0"/>
          <w:marRight w:val="0"/>
          <w:marTop w:val="0"/>
          <w:marBottom w:val="0"/>
          <w:divBdr>
            <w:top w:val="none" w:sz="0" w:space="0" w:color="auto"/>
            <w:left w:val="none" w:sz="0" w:space="0" w:color="auto"/>
            <w:bottom w:val="none" w:sz="0" w:space="0" w:color="auto"/>
            <w:right w:val="none" w:sz="0" w:space="0" w:color="auto"/>
          </w:divBdr>
          <w:divsChild>
            <w:div w:id="1252393903">
              <w:marLeft w:val="0"/>
              <w:marRight w:val="0"/>
              <w:marTop w:val="0"/>
              <w:marBottom w:val="0"/>
              <w:divBdr>
                <w:top w:val="none" w:sz="0" w:space="0" w:color="auto"/>
                <w:left w:val="none" w:sz="0" w:space="0" w:color="auto"/>
                <w:bottom w:val="none" w:sz="0" w:space="0" w:color="auto"/>
                <w:right w:val="none" w:sz="0" w:space="0" w:color="auto"/>
              </w:divBdr>
            </w:div>
          </w:divsChild>
        </w:div>
        <w:div w:id="6442516">
          <w:marLeft w:val="0"/>
          <w:marRight w:val="0"/>
          <w:marTop w:val="0"/>
          <w:marBottom w:val="0"/>
          <w:divBdr>
            <w:top w:val="none" w:sz="0" w:space="0" w:color="auto"/>
            <w:left w:val="none" w:sz="0" w:space="0" w:color="auto"/>
            <w:bottom w:val="none" w:sz="0" w:space="0" w:color="auto"/>
            <w:right w:val="none" w:sz="0" w:space="0" w:color="auto"/>
          </w:divBdr>
          <w:divsChild>
            <w:div w:id="63132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61237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58322-noteikumi-par-eku-energosertifikacij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ikumi.lv/ta/id/258322-noteikumi-par-eku-energosertifikacij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kumi.lv/ta/id/275010-noteikumi-par-latvijas-buvnormativu-lbn-405-15-buvju-tehniska-apsekosana-" TargetMode="External"/><Relationship Id="rId5" Type="http://schemas.openxmlformats.org/officeDocument/2006/relationships/footnotes" Target="footnotes.xml"/><Relationship Id="rId10" Type="http://schemas.openxmlformats.org/officeDocument/2006/relationships/hyperlink" Target="https://likumi.lv/ta/id/258322-noteikumi-par-eku-energosertifikaciju" TargetMode="External"/><Relationship Id="rId4" Type="http://schemas.openxmlformats.org/officeDocument/2006/relationships/webSettings" Target="webSettings.xml"/><Relationship Id="rId9" Type="http://schemas.openxmlformats.org/officeDocument/2006/relationships/hyperlink" Target="https://likumi.lv/ta/id/258322-noteikumi-par-eku-energosertifikacij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TotalTime>
  <Pages>7</Pages>
  <Words>7343</Words>
  <Characters>4186</Characters>
  <Application>Microsoft Office Word</Application>
  <DocSecurity>0</DocSecurity>
  <Lines>34</Lines>
  <Paragraphs>23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11506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Alpeusa</dc:creator>
  <cp:keywords/>
  <dc:description/>
  <cp:lastModifiedBy>Egons</cp:lastModifiedBy>
  <cp:revision>10</cp:revision>
  <dcterms:created xsi:type="dcterms:W3CDTF">2022-07-01T09:24:00Z</dcterms:created>
  <dcterms:modified xsi:type="dcterms:W3CDTF">2022-07-05T13:29:00Z</dcterms:modified>
</cp:coreProperties>
</file>